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4885C" w14:textId="77777777" w:rsidR="00DB7F2F" w:rsidRPr="003C5D06" w:rsidRDefault="00524A55" w:rsidP="00524A55">
      <w:pPr>
        <w:pStyle w:val="Header"/>
        <w:jc w:val="right"/>
        <w:rPr>
          <w:rFonts w:ascii="Times New Roman" w:hAnsi="Times New Roman" w:cs="Times New Roman"/>
          <w:sz w:val="19"/>
          <w:szCs w:val="19"/>
        </w:rPr>
      </w:pPr>
      <w:r w:rsidRPr="003C5D06">
        <w:rPr>
          <w:rFonts w:ascii="Times New Roman" w:hAnsi="Times New Roman" w:cs="Times New Roman"/>
          <w:sz w:val="19"/>
          <w:szCs w:val="19"/>
        </w:rPr>
        <w:t>FLSA: Exempt</w:t>
      </w:r>
    </w:p>
    <w:p w14:paraId="7DBFFC92" w14:textId="4FA6974D" w:rsidR="00DB7F2F" w:rsidRPr="003C5D06" w:rsidRDefault="00DB7F2F" w:rsidP="00D52801">
      <w:pPr>
        <w:pStyle w:val="Header"/>
        <w:jc w:val="center"/>
        <w:rPr>
          <w:rFonts w:ascii="Times New Roman" w:hAnsi="Times New Roman" w:cs="Times New Roman"/>
          <w:b/>
          <w:sz w:val="30"/>
          <w:szCs w:val="30"/>
        </w:rPr>
      </w:pPr>
      <w:r w:rsidRPr="003C5D06">
        <w:rPr>
          <w:rFonts w:ascii="Times New Roman" w:hAnsi="Times New Roman" w:cs="Times New Roman"/>
          <w:b/>
          <w:sz w:val="30"/>
          <w:szCs w:val="30"/>
        </w:rPr>
        <w:t>CITY OF DA</w:t>
      </w:r>
      <w:r w:rsidR="00086BF4">
        <w:rPr>
          <w:rFonts w:ascii="Times New Roman" w:hAnsi="Times New Roman" w:cs="Times New Roman"/>
          <w:b/>
          <w:sz w:val="30"/>
          <w:szCs w:val="30"/>
        </w:rPr>
        <w:t>H</w:t>
      </w:r>
      <w:r w:rsidRPr="003C5D06">
        <w:rPr>
          <w:rFonts w:ascii="Times New Roman" w:hAnsi="Times New Roman" w:cs="Times New Roman"/>
          <w:b/>
          <w:sz w:val="30"/>
          <w:szCs w:val="30"/>
        </w:rPr>
        <w:t>LONEGA, GEORGIA</w:t>
      </w:r>
    </w:p>
    <w:p w14:paraId="4949745C" w14:textId="77777777" w:rsidR="00DB7F2F" w:rsidRPr="003C5D06" w:rsidRDefault="00DB7F2F" w:rsidP="00DB7F2F">
      <w:pPr>
        <w:pStyle w:val="Header"/>
        <w:jc w:val="center"/>
        <w:rPr>
          <w:rFonts w:ascii="Times New Roman" w:hAnsi="Times New Roman" w:cs="Times New Roman"/>
          <w:b/>
          <w:sz w:val="30"/>
          <w:szCs w:val="30"/>
        </w:rPr>
      </w:pPr>
      <w:r w:rsidRPr="003C5D06">
        <w:rPr>
          <w:rFonts w:ascii="Times New Roman" w:hAnsi="Times New Roman" w:cs="Times New Roman"/>
          <w:b/>
          <w:sz w:val="30"/>
          <w:szCs w:val="30"/>
        </w:rPr>
        <w:t>CLASSIFICATION DESCRIPTION</w:t>
      </w:r>
    </w:p>
    <w:p w14:paraId="2201C910" w14:textId="77777777" w:rsidR="00DB7F2F" w:rsidRPr="003C5D06" w:rsidRDefault="00DB7F2F" w:rsidP="00DB7F2F">
      <w:pPr>
        <w:pStyle w:val="Header"/>
        <w:jc w:val="center"/>
        <w:rPr>
          <w:rFonts w:ascii="Times New Roman" w:hAnsi="Times New Roman" w:cs="Times New Roman"/>
          <w:b/>
          <w:sz w:val="30"/>
          <w:szCs w:val="30"/>
        </w:rPr>
      </w:pPr>
    </w:p>
    <w:p w14:paraId="398B23E9" w14:textId="277A02B6" w:rsidR="00671E31" w:rsidRPr="003C5D06" w:rsidRDefault="00EA4C83" w:rsidP="00D52801">
      <w:pPr>
        <w:ind w:firstLine="176"/>
        <w:rPr>
          <w:rFonts w:ascii="Times New Roman" w:hAnsi="Times New Roman" w:cs="Times New Roman"/>
          <w:b/>
          <w:sz w:val="24"/>
          <w:szCs w:val="24"/>
        </w:rPr>
      </w:pPr>
      <w:r w:rsidRPr="003C5D06">
        <w:rPr>
          <w:rFonts w:ascii="Times New Roman" w:hAnsi="Times New Roman" w:cs="Times New Roman"/>
          <w:b/>
          <w:sz w:val="24"/>
          <w:szCs w:val="24"/>
        </w:rPr>
        <w:t>CLASSIFICATION TITLE:</w:t>
      </w:r>
      <w:r w:rsidRPr="003C5D06">
        <w:rPr>
          <w:rFonts w:ascii="Times New Roman" w:hAnsi="Times New Roman" w:cs="Times New Roman"/>
          <w:b/>
          <w:sz w:val="24"/>
          <w:szCs w:val="24"/>
        </w:rPr>
        <w:tab/>
      </w:r>
      <w:r w:rsidR="00D11646">
        <w:rPr>
          <w:rFonts w:ascii="Times New Roman" w:hAnsi="Times New Roman" w:cs="Times New Roman"/>
          <w:b/>
          <w:sz w:val="24"/>
          <w:szCs w:val="24"/>
        </w:rPr>
        <w:t>PLANNING &amp; Z</w:t>
      </w:r>
      <w:r w:rsidR="0022698A">
        <w:rPr>
          <w:rFonts w:ascii="Times New Roman" w:hAnsi="Times New Roman" w:cs="Times New Roman"/>
          <w:b/>
          <w:sz w:val="24"/>
          <w:szCs w:val="24"/>
        </w:rPr>
        <w:t>O</w:t>
      </w:r>
      <w:r w:rsidR="00D11646">
        <w:rPr>
          <w:rFonts w:ascii="Times New Roman" w:hAnsi="Times New Roman" w:cs="Times New Roman"/>
          <w:b/>
          <w:sz w:val="24"/>
          <w:szCs w:val="24"/>
        </w:rPr>
        <w:t>NING ADMINISTRATOR</w:t>
      </w:r>
    </w:p>
    <w:p w14:paraId="29ED64DB" w14:textId="0A8BBC7E" w:rsidR="00DB7F2F" w:rsidRPr="003C5D06" w:rsidRDefault="00725933" w:rsidP="00DB7F2F">
      <w:pPr>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58240" behindDoc="0" locked="0" layoutInCell="1" allowOverlap="1" wp14:anchorId="4798E88F" wp14:editId="1F33352D">
                <wp:simplePos x="0" y="0"/>
                <wp:positionH relativeFrom="margin">
                  <wp:align>left</wp:align>
                </wp:positionH>
                <wp:positionV relativeFrom="paragraph">
                  <wp:posOffset>31750</wp:posOffset>
                </wp:positionV>
                <wp:extent cx="6017260" cy="110490"/>
                <wp:effectExtent l="0" t="19050" r="2159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260" cy="110490"/>
                          <a:chOff x="1498" y="556"/>
                          <a:chExt cx="9476" cy="2"/>
                        </a:xfrm>
                      </wpg:grpSpPr>
                      <wps:wsp>
                        <wps:cNvPr id="4" name="Freeform 5"/>
                        <wps:cNvSpPr>
                          <a:spLocks/>
                        </wps:cNvSpPr>
                        <wps:spPr bwMode="auto">
                          <a:xfrm>
                            <a:off x="1498" y="556"/>
                            <a:ext cx="9476" cy="2"/>
                          </a:xfrm>
                          <a:custGeom>
                            <a:avLst/>
                            <a:gdLst>
                              <a:gd name="T0" fmla="+- 0 1498 1498"/>
                              <a:gd name="T1" fmla="*/ T0 w 9476"/>
                              <a:gd name="T2" fmla="+- 0 10973 1498"/>
                              <a:gd name="T3" fmla="*/ T2 w 9476"/>
                            </a:gdLst>
                            <a:ahLst/>
                            <a:cxnLst>
                              <a:cxn ang="0">
                                <a:pos x="T1" y="0"/>
                              </a:cxn>
                              <a:cxn ang="0">
                                <a:pos x="T3" y="0"/>
                              </a:cxn>
                            </a:cxnLst>
                            <a:rect l="0" t="0" r="r" b="b"/>
                            <a:pathLst>
                              <a:path w="9476">
                                <a:moveTo>
                                  <a:pt x="0" y="0"/>
                                </a:moveTo>
                                <a:lnTo>
                                  <a:pt x="9475" y="0"/>
                                </a:lnTo>
                              </a:path>
                            </a:pathLst>
                          </a:custGeom>
                          <a:noFill/>
                          <a:ln w="48768">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F65A6" id="Group 3" o:spid="_x0000_s1026" style="position:absolute;margin-left:0;margin-top:2.5pt;width:473.8pt;height:8.7pt;z-index:251658240;mso-position-horizontal:left;mso-position-horizontal-relative:margin" coordorigin="1498,556" coordsize="9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GzAwMAAPwGAAAOAAAAZHJzL2Uyb0RvYy54bWykVW1v2yAQ/j5p/wHxcVNrO3WSxqpTbX3T&#10;pG6r1OwHEIxfNAwMSJzs1+8AO3XTVZM6RUKH73ju4bnjcnG5aznaMm0aKXKcnMYYMUFl0Ygqxz9W&#10;tyfnGBlLREG4FCzHe2bw5fL9u4tOZWwia8kLphGACJN1Kse1tSqLIkNr1hJzKhUT4CylbomFra6i&#10;QpMO0FseTeJ4FnVSF0pLyoyBr9fBiZcevywZtd/L0jCLeI6Bm/Wr9uvardHygmSVJqpuaE+DvIFF&#10;SxoBSQ9Q18QStNHNC6i2oVoaWdpTKttIlmVDmb8D3CaJj25zp+VG+btUWVepg0wg7ZFOb4al37YP&#10;GjVFjs8wEqSFEvms6MxJ06kqg4g7rR7Vgw73A/Ne0p8G3NGx3+2rEIzW3VdZABzZWOml2ZW6dRBw&#10;abTzFdgfKsB2FlH4OIuT+WQGhaLgS5I4XfQlojXU0R1L0gW0FHin01moHq1v+tOLdD4LRyfOFZEs&#10;5PQ8e17uUtBq5klN839qPtZEMV8k47Tq1UwHNW81Y6590TQI6oMGNc1YypHHUTSg+D9FfKnGoORr&#10;WpCMboy9Y9LXgmzvjQ1voADLV7jo+2AFZShbDs/h4wmKkUvll6B6dQhLhrAPEVrFqEM+dQ86YE2G&#10;oIAVL+ZnfwWDLgw5HdhkBAbFrAaKpB5Y053oaYOFiBs6sW82JY3rlhWQG7oMECDIXfGVWMh9HBvO&#10;9Ck0TJPjOaIxgjmyDpooYh0zl8KZqMux18J9aOWWraR32aP2hyRPXi7GUXB8+oxVcMMJl8C3+CGp&#10;4zoqrZC3Dee+DFw4Kun5fHbuxTGSN4XzOjpGV+srrtGWwIhMP7tf/3iehcEoEoVHqxkpbnrbkoYH&#10;G7JzEBeeWmjd8M7WsthDG2sZBi/8UYBRS/0bow6Gbo7Nrw3RDCP+RcA7XCRp6qa036TT+QQ2euxZ&#10;jz1EUIDKscVQeWde2TDZN0o3VQ2ZEn9dIT/BDCob1+ieX2DVb2AUeMuPWLCezfDx3kc9/Wkt/wAA&#10;AP//AwBQSwMEFAAGAAgAAAAhABpPgSbdAAAABQEAAA8AAABkcnMvZG93bnJldi54bWxMj0FLw0AQ&#10;he+C/2EZwZvdJLZVYyalFPVUBFtBvE2TaRKa3Q3ZbZL+e8eTnobHe7z3TbaaTKsG7n3jLEI8i0Cx&#10;LVzZ2Arhc/969wjKB7Iltc4ywoU9rPLrq4zS0o32g4ddqJSUWJ8SQh1Cl2rti5oN+Znr2Ip3dL2h&#10;ILKvdNnTKOWm1UkULbWhxspCTR1vai5Ou7NBeBtpXN/HL8P2dNxcvveL969tzIi3N9P6GVTgKfyF&#10;4Rdf0CEXpoM729KrFkEeCQgLOWI+zR+WoA4ISTIHnWf6P33+AwAA//8DAFBLAQItABQABgAIAAAA&#10;IQC2gziS/gAAAOEBAAATAAAAAAAAAAAAAAAAAAAAAABbQ29udGVudF9UeXBlc10ueG1sUEsBAi0A&#10;FAAGAAgAAAAhADj9If/WAAAAlAEAAAsAAAAAAAAAAAAAAAAALwEAAF9yZWxzLy5yZWxzUEsBAi0A&#10;FAAGAAgAAAAhAF8kwbMDAwAA/AYAAA4AAAAAAAAAAAAAAAAALgIAAGRycy9lMm9Eb2MueG1sUEsB&#10;Ai0AFAAGAAgAAAAhABpPgSbdAAAABQEAAA8AAAAAAAAAAAAAAAAAXQUAAGRycy9kb3ducmV2Lnht&#10;bFBLBQYAAAAABAAEAPMAAABnBgAAAAA=&#10;">
                <v:shape id="Freeform 5" o:spid="_x0000_s1027" style="position:absolute;left:1498;top:556;width:9476;height:2;visibility:visible;mso-wrap-style:square;v-text-anchor:top" coordsize="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UowgAAANoAAAAPAAAAZHJzL2Rvd25yZXYueG1sRI9Ra8Iw&#10;FIXfB/6HcAXfZqLIGJ1RRCkICs66vd81d21Yc1OaqO2/N4PBHg/nnO9wluveNeJGXbCeNcymCgRx&#10;6Y3lSsPHJX9+BREissHGM2kYKMB6NXpaYmb8nc90K2IlEoRDhhrqGNtMylDW5DBMfUucvG/fOYxJ&#10;dpU0Hd4T3DVyrtSLdGg5LdTY0ram8qe4Og32cvjabYbh/VzkbNV893lUp1zrybjfvIGI1Mf/8F97&#10;bzQs4PdKugFy9QAAAP//AwBQSwECLQAUAAYACAAAACEA2+H2y+4AAACFAQAAEwAAAAAAAAAAAAAA&#10;AAAAAAAAW0NvbnRlbnRfVHlwZXNdLnhtbFBLAQItABQABgAIAAAAIQBa9CxbvwAAABUBAAALAAAA&#10;AAAAAAAAAAAAAB8BAABfcmVscy8ucmVsc1BLAQItABQABgAIAAAAIQAiEkUowgAAANoAAAAPAAAA&#10;AAAAAAAAAAAAAAcCAABkcnMvZG93bnJldi54bWxQSwUGAAAAAAMAAwC3AAAA9gIAAAAA&#10;" path="m,l9475,e" filled="f" strokecolor="#4b4b4b" strokeweight="3.84pt">
                  <v:path arrowok="t" o:connecttype="custom" o:connectlocs="0,0;9475,0" o:connectangles="0,0"/>
                </v:shape>
                <w10:wrap anchorx="margin"/>
              </v:group>
            </w:pict>
          </mc:Fallback>
        </mc:AlternateContent>
      </w:r>
    </w:p>
    <w:p w14:paraId="1342FCC7" w14:textId="77777777" w:rsidR="00DB7F2F" w:rsidRPr="003C5D06" w:rsidRDefault="00DB7F2F" w:rsidP="00DB7F2F">
      <w:pPr>
        <w:ind w:firstLine="176"/>
        <w:rPr>
          <w:rFonts w:ascii="Times New Roman" w:hAnsi="Times New Roman" w:cs="Times New Roman"/>
          <w:b/>
          <w:sz w:val="24"/>
          <w:szCs w:val="24"/>
        </w:rPr>
      </w:pPr>
      <w:r w:rsidRPr="003C5D06">
        <w:rPr>
          <w:rFonts w:ascii="Times New Roman" w:hAnsi="Times New Roman" w:cs="Times New Roman"/>
          <w:b/>
          <w:sz w:val="24"/>
          <w:szCs w:val="24"/>
        </w:rPr>
        <w:t>PURPOSE OF CLASSIFICATION</w:t>
      </w:r>
    </w:p>
    <w:p w14:paraId="24C3D092" w14:textId="70FE2BB0" w:rsidR="001D28C9" w:rsidRPr="001D28C9" w:rsidRDefault="001D28C9" w:rsidP="001D28C9">
      <w:pPr>
        <w:ind w:left="176"/>
        <w:jc w:val="both"/>
        <w:rPr>
          <w:rFonts w:ascii="Times New Roman" w:eastAsia="Times New Roman" w:hAnsi="Times New Roman" w:cs="Times New Roman"/>
          <w:sz w:val="19"/>
          <w:szCs w:val="19"/>
        </w:rPr>
      </w:pPr>
      <w:r w:rsidRPr="001D28C9">
        <w:rPr>
          <w:rFonts w:ascii="Times New Roman" w:eastAsia="Times New Roman" w:hAnsi="Times New Roman" w:cs="Times New Roman"/>
          <w:sz w:val="19"/>
          <w:szCs w:val="19"/>
        </w:rPr>
        <w:t xml:space="preserve">The Planning &amp; Zoning </w:t>
      </w:r>
      <w:r>
        <w:rPr>
          <w:rFonts w:ascii="Times New Roman" w:eastAsia="Times New Roman" w:hAnsi="Times New Roman" w:cs="Times New Roman"/>
          <w:sz w:val="19"/>
          <w:szCs w:val="19"/>
        </w:rPr>
        <w:t>Administrator</w:t>
      </w:r>
      <w:r w:rsidRPr="001D28C9">
        <w:rPr>
          <w:rFonts w:ascii="Times New Roman" w:eastAsia="Times New Roman" w:hAnsi="Times New Roman" w:cs="Times New Roman"/>
          <w:sz w:val="19"/>
          <w:szCs w:val="19"/>
        </w:rPr>
        <w:t xml:space="preserve"> is a department head position involving responsible administrative and technical work related to city planning, zoning, land development activities, comprehensive plan</w:t>
      </w:r>
      <w:r>
        <w:rPr>
          <w:rFonts w:ascii="Times New Roman" w:eastAsia="Times New Roman" w:hAnsi="Times New Roman" w:cs="Times New Roman"/>
          <w:sz w:val="19"/>
          <w:szCs w:val="19"/>
        </w:rPr>
        <w:t>ning</w:t>
      </w:r>
      <w:r w:rsidRPr="001D28C9">
        <w:rPr>
          <w:rFonts w:ascii="Times New Roman" w:eastAsia="Times New Roman" w:hAnsi="Times New Roman" w:cs="Times New Roman"/>
          <w:sz w:val="19"/>
          <w:szCs w:val="19"/>
        </w:rPr>
        <w:t xml:space="preserve">, land use, </w:t>
      </w:r>
      <w:r>
        <w:rPr>
          <w:rFonts w:ascii="Times New Roman" w:eastAsia="Times New Roman" w:hAnsi="Times New Roman" w:cs="Times New Roman"/>
          <w:sz w:val="19"/>
          <w:szCs w:val="19"/>
        </w:rPr>
        <w:t xml:space="preserve">and </w:t>
      </w:r>
      <w:r w:rsidRPr="001D28C9">
        <w:rPr>
          <w:rFonts w:ascii="Times New Roman" w:eastAsia="Times New Roman" w:hAnsi="Times New Roman" w:cs="Times New Roman"/>
          <w:sz w:val="19"/>
          <w:szCs w:val="19"/>
        </w:rPr>
        <w:t>permitting</w:t>
      </w:r>
      <w:r>
        <w:rPr>
          <w:rFonts w:ascii="Times New Roman" w:eastAsia="Times New Roman" w:hAnsi="Times New Roman" w:cs="Times New Roman"/>
          <w:sz w:val="19"/>
          <w:szCs w:val="19"/>
        </w:rPr>
        <w:t>.</w:t>
      </w:r>
      <w:r w:rsidRPr="001D28C9">
        <w:rPr>
          <w:rFonts w:ascii="Times New Roman" w:eastAsia="Times New Roman" w:hAnsi="Times New Roman" w:cs="Times New Roman"/>
          <w:sz w:val="19"/>
          <w:szCs w:val="19"/>
        </w:rPr>
        <w:t xml:space="preserve"> Responsibilities also include working with the City’s Planning Commission </w:t>
      </w:r>
      <w:r>
        <w:rPr>
          <w:rFonts w:ascii="Times New Roman" w:eastAsia="Times New Roman" w:hAnsi="Times New Roman" w:cs="Times New Roman"/>
          <w:sz w:val="19"/>
          <w:szCs w:val="19"/>
        </w:rPr>
        <w:t xml:space="preserve">and Historic Preservation Commission, </w:t>
      </w:r>
      <w:r w:rsidRPr="001D28C9">
        <w:rPr>
          <w:rFonts w:ascii="Times New Roman" w:eastAsia="Times New Roman" w:hAnsi="Times New Roman" w:cs="Times New Roman"/>
          <w:sz w:val="19"/>
          <w:szCs w:val="19"/>
        </w:rPr>
        <w:t>and preparing recommendations on matters that require Planning Commission</w:t>
      </w:r>
      <w:r>
        <w:rPr>
          <w:rFonts w:ascii="Times New Roman" w:eastAsia="Times New Roman" w:hAnsi="Times New Roman" w:cs="Times New Roman"/>
          <w:sz w:val="19"/>
          <w:szCs w:val="19"/>
        </w:rPr>
        <w:t>, Historic Preservation,</w:t>
      </w:r>
      <w:r w:rsidRPr="001D28C9">
        <w:rPr>
          <w:rFonts w:ascii="Times New Roman" w:eastAsia="Times New Roman" w:hAnsi="Times New Roman" w:cs="Times New Roman"/>
          <w:sz w:val="19"/>
          <w:szCs w:val="19"/>
        </w:rPr>
        <w:t xml:space="preserve"> and City Council action.</w:t>
      </w:r>
    </w:p>
    <w:p w14:paraId="1A6F3B42" w14:textId="20B34DD9" w:rsidR="001D28C9" w:rsidRPr="003C5D06" w:rsidRDefault="001D28C9" w:rsidP="00D52801">
      <w:pPr>
        <w:ind w:left="176"/>
        <w:jc w:val="both"/>
        <w:rPr>
          <w:rFonts w:ascii="Times New Roman" w:eastAsia="Times New Roman" w:hAnsi="Times New Roman" w:cs="Times New Roman"/>
          <w:sz w:val="19"/>
          <w:szCs w:val="19"/>
        </w:rPr>
      </w:pPr>
      <w:r w:rsidRPr="001D28C9">
        <w:rPr>
          <w:rFonts w:ascii="Times New Roman" w:eastAsia="Times New Roman" w:hAnsi="Times New Roman" w:cs="Times New Roman"/>
          <w:sz w:val="19"/>
          <w:szCs w:val="19"/>
        </w:rPr>
        <w:t xml:space="preserve">The employee in this class exercises independent judgement and initiative under the direction of, oversight of and reports to the City </w:t>
      </w:r>
      <w:r>
        <w:rPr>
          <w:rFonts w:ascii="Times New Roman" w:eastAsia="Times New Roman" w:hAnsi="Times New Roman" w:cs="Times New Roman"/>
          <w:sz w:val="19"/>
          <w:szCs w:val="19"/>
        </w:rPr>
        <w:t>Manager</w:t>
      </w:r>
      <w:r w:rsidRPr="001D28C9">
        <w:rPr>
          <w:rFonts w:ascii="Times New Roman" w:eastAsia="Times New Roman" w:hAnsi="Times New Roman" w:cs="Times New Roman"/>
          <w:sz w:val="19"/>
          <w:szCs w:val="19"/>
        </w:rPr>
        <w:t>.</w:t>
      </w:r>
    </w:p>
    <w:p w14:paraId="6376E7C9" w14:textId="77777777" w:rsidR="00DB7F2F" w:rsidRPr="003C5D06" w:rsidRDefault="00DB7F2F" w:rsidP="00DB7F2F">
      <w:pPr>
        <w:widowControl w:val="0"/>
        <w:spacing w:before="6" w:after="0" w:line="240" w:lineRule="auto"/>
        <w:rPr>
          <w:rFonts w:ascii="Times New Roman" w:eastAsia="Times New Roman" w:hAnsi="Times New Roman" w:cs="Times New Roman"/>
          <w:sz w:val="20"/>
          <w:szCs w:val="20"/>
        </w:rPr>
      </w:pPr>
    </w:p>
    <w:p w14:paraId="63A6F17E" w14:textId="1EC85C05" w:rsidR="00DB7F2F" w:rsidRPr="003C5D06" w:rsidRDefault="0045409E" w:rsidP="00DB7F2F">
      <w:pPr>
        <w:widowControl w:val="0"/>
        <w:spacing w:after="0" w:line="240" w:lineRule="auto"/>
        <w:ind w:left="186"/>
        <w:jc w:val="both"/>
        <w:outlineLvl w:val="0"/>
        <w:rPr>
          <w:rFonts w:ascii="Times New Roman" w:eastAsia="Times New Roman" w:hAnsi="Times New Roman" w:cs="Times New Roman"/>
          <w:b/>
          <w:sz w:val="24"/>
          <w:szCs w:val="24"/>
        </w:rPr>
      </w:pPr>
      <w:r>
        <w:rPr>
          <w:rFonts w:ascii="Times New Roman" w:eastAsia="Times New Roman" w:hAnsi="Times New Roman" w:cs="Times New Roman"/>
          <w:b/>
          <w:spacing w:val="-4"/>
          <w:sz w:val="24"/>
          <w:szCs w:val="24"/>
        </w:rPr>
        <w:t>EXAMPLES OF WORK PERFORMED</w:t>
      </w:r>
    </w:p>
    <w:p w14:paraId="1C2F3953"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26BF02DC" w14:textId="44B9C183"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Functions as department head, City planner, and Zoning Administrator.</w:t>
      </w:r>
    </w:p>
    <w:p w14:paraId="31271CBC" w14:textId="7D57B468"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28431D89" w14:textId="2C9D4F89"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Resonsible for enforcement of the City’s Planning Code.</w:t>
      </w:r>
    </w:p>
    <w:p w14:paraId="523D4B88"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608154B1" w14:textId="425A2252"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Reviews applications and detailed site plans for new development; coordinated with developers for required and recommended modifications to ensure compliance with City Ordinances and planning documents. </w:t>
      </w:r>
    </w:p>
    <w:p w14:paraId="1EC7A446"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0676A1E7" w14:textId="5612E3F8"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Analyzes and makes recommendations on policies and regulations related to planning, zoning, and land use, based on changing community needs. Makes recommendations on requests for conditional use permits, site plan approvals and rezoning requests to the Planning Commission and City Council</w:t>
      </w:r>
      <w:r w:rsidR="00C00AB1">
        <w:rPr>
          <w:rFonts w:ascii="Times New Roman" w:eastAsia="Times New Roman" w:hAnsi="Times New Roman" w:cs="Times New Roman"/>
          <w:sz w:val="19"/>
          <w:szCs w:val="19"/>
        </w:rPr>
        <w:t>, which also serves as the Board of Zoning Appeals</w:t>
      </w:r>
      <w:r>
        <w:rPr>
          <w:rFonts w:ascii="Times New Roman" w:eastAsia="Times New Roman" w:hAnsi="Times New Roman" w:cs="Times New Roman"/>
          <w:sz w:val="19"/>
          <w:szCs w:val="19"/>
        </w:rPr>
        <w:t xml:space="preserve">. </w:t>
      </w:r>
    </w:p>
    <w:p w14:paraId="67482BD4"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3567DCC7" w14:textId="39B00FEC"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Analyzes and makes recommendations related to Historic Preservations.</w:t>
      </w:r>
      <w:r w:rsidR="00C00AB1">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Makes recommendations on requests for Certificates of Appropriateness to the Historic Preservation Commission</w:t>
      </w:r>
      <w:r w:rsidR="0070260C">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Issues minor Certificates of Appropriateness as allowed by City Ordinance.</w:t>
      </w:r>
    </w:p>
    <w:p w14:paraId="5A5904A7"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6A8CCBA8" w14:textId="1CED6613" w:rsidR="006F7FBF" w:rsidRDefault="0064158C"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Inspect</w:t>
      </w:r>
      <w:r w:rsidR="006F7FBF">
        <w:rPr>
          <w:rFonts w:ascii="Times New Roman" w:eastAsia="Times New Roman" w:hAnsi="Times New Roman" w:cs="Times New Roman"/>
          <w:sz w:val="19"/>
          <w:szCs w:val="19"/>
        </w:rPr>
        <w:t xml:space="preserve"> new developments for compliance with City site plan approvals.</w:t>
      </w:r>
    </w:p>
    <w:p w14:paraId="252BBC02"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6BBBFABE" w14:textId="17195DE1"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Routinely reviews and recommends amendments to city ordinances as needed.</w:t>
      </w:r>
    </w:p>
    <w:p w14:paraId="5CFCD2C2"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16BD4E07" w14:textId="73D92F04"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Supervises and assists with the issuance of building permits and coordinates inspections with vendors or the county as needed.</w:t>
      </w:r>
    </w:p>
    <w:p w14:paraId="68532512"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038E5F26" w14:textId="29333053"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Prepares annual department budget.</w:t>
      </w:r>
    </w:p>
    <w:p w14:paraId="00D1DEF5" w14:textId="77777777" w:rsidR="0045409E" w:rsidRDefault="0045409E" w:rsidP="00382518">
      <w:pPr>
        <w:widowControl w:val="0"/>
        <w:spacing w:after="0" w:line="240" w:lineRule="auto"/>
        <w:ind w:left="176"/>
        <w:jc w:val="both"/>
        <w:rPr>
          <w:rFonts w:ascii="Times New Roman" w:eastAsia="Times New Roman" w:hAnsi="Times New Roman" w:cs="Times New Roman"/>
          <w:sz w:val="19"/>
          <w:szCs w:val="19"/>
        </w:rPr>
      </w:pPr>
    </w:p>
    <w:p w14:paraId="744B75AA" w14:textId="3330F5F2" w:rsidR="0045409E" w:rsidRPr="003C5D06" w:rsidRDefault="004C2E6D" w:rsidP="0045409E">
      <w:pPr>
        <w:widowControl w:val="0"/>
        <w:spacing w:after="0" w:line="240" w:lineRule="auto"/>
        <w:ind w:firstLine="176"/>
        <w:jc w:val="both"/>
        <w:rPr>
          <w:rFonts w:ascii="Times New Roman" w:eastAsia="Times New Roman" w:hAnsi="Times New Roman" w:cs="Times New Roman"/>
          <w:sz w:val="19"/>
          <w:szCs w:val="19"/>
        </w:rPr>
      </w:pPr>
      <w:r w:rsidRPr="003C5D06">
        <w:rPr>
          <w:rFonts w:ascii="Times New Roman" w:eastAsia="Times New Roman" w:hAnsi="Times New Roman" w:cs="Times New Roman"/>
          <w:sz w:val="19"/>
          <w:szCs w:val="19"/>
        </w:rPr>
        <w:t>Aids</w:t>
      </w:r>
      <w:r w:rsidR="0045409E" w:rsidRPr="003C5D06">
        <w:rPr>
          <w:rFonts w:ascii="Times New Roman" w:eastAsia="Times New Roman" w:hAnsi="Times New Roman" w:cs="Times New Roman"/>
          <w:sz w:val="19"/>
          <w:szCs w:val="19"/>
        </w:rPr>
        <w:t xml:space="preserve"> in the preparation of grant applications</w:t>
      </w:r>
      <w:r w:rsidR="0045409E">
        <w:rPr>
          <w:rFonts w:ascii="Times New Roman" w:eastAsia="Times New Roman" w:hAnsi="Times New Roman" w:cs="Times New Roman"/>
          <w:sz w:val="19"/>
          <w:szCs w:val="19"/>
        </w:rPr>
        <w:t xml:space="preserve"> and grant administration</w:t>
      </w:r>
      <w:r w:rsidR="0045409E" w:rsidRPr="003C5D06">
        <w:rPr>
          <w:rFonts w:ascii="Times New Roman" w:eastAsia="Times New Roman" w:hAnsi="Times New Roman" w:cs="Times New Roman"/>
          <w:sz w:val="19"/>
          <w:szCs w:val="19"/>
        </w:rPr>
        <w:t>.</w:t>
      </w:r>
    </w:p>
    <w:p w14:paraId="3C836589"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08BD9ABD" w14:textId="15D77B95"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Coordinates the City’s Development Review process which includes site plans, plats, and land use amendments. </w:t>
      </w:r>
    </w:p>
    <w:p w14:paraId="26CD2FF8" w14:textId="77777777" w:rsidR="0064158C" w:rsidRDefault="0064158C" w:rsidP="00382518">
      <w:pPr>
        <w:widowControl w:val="0"/>
        <w:spacing w:after="0" w:line="240" w:lineRule="auto"/>
        <w:ind w:left="176"/>
        <w:jc w:val="both"/>
        <w:rPr>
          <w:rFonts w:ascii="Times New Roman" w:eastAsia="Times New Roman" w:hAnsi="Times New Roman" w:cs="Times New Roman"/>
          <w:sz w:val="19"/>
          <w:szCs w:val="19"/>
        </w:rPr>
      </w:pPr>
    </w:p>
    <w:p w14:paraId="4A811603" w14:textId="78DD5624" w:rsidR="0064158C" w:rsidRDefault="0064158C"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Coordinates legal review for all planning and zoning matters to include advertisements.</w:t>
      </w:r>
    </w:p>
    <w:p w14:paraId="0062CBB6" w14:textId="77777777" w:rsidR="0064158C" w:rsidRDefault="0064158C" w:rsidP="00382518">
      <w:pPr>
        <w:widowControl w:val="0"/>
        <w:spacing w:after="0" w:line="240" w:lineRule="auto"/>
        <w:ind w:left="176"/>
        <w:jc w:val="both"/>
        <w:rPr>
          <w:rFonts w:ascii="Times New Roman" w:eastAsia="Times New Roman" w:hAnsi="Times New Roman" w:cs="Times New Roman"/>
          <w:sz w:val="19"/>
          <w:szCs w:val="19"/>
        </w:rPr>
      </w:pPr>
    </w:p>
    <w:p w14:paraId="5E93B2C3" w14:textId="58B831C2" w:rsidR="0064158C" w:rsidRDefault="0064158C"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Coordinates updates to proposed ordinances with City Manager and City Attorney.</w:t>
      </w:r>
    </w:p>
    <w:p w14:paraId="1C15C09F"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74BBD43A" w14:textId="7114BC20"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Conducts applicant meetings and development team meetings as required.</w:t>
      </w:r>
    </w:p>
    <w:p w14:paraId="7662A399"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1A750AA7" w14:textId="0C4702EF"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Acts as liaison to the City’s Planning Commission and Historic Preservation Commission.</w:t>
      </w:r>
    </w:p>
    <w:p w14:paraId="461281CE"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380C4FA2" w14:textId="30140EE1"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Acts as a liaison with State, Regional, and County Planning Agencies.</w:t>
      </w:r>
    </w:p>
    <w:p w14:paraId="6F548BCB" w14:textId="77777777" w:rsidR="00A9058B" w:rsidRDefault="00A9058B" w:rsidP="00382518">
      <w:pPr>
        <w:widowControl w:val="0"/>
        <w:spacing w:after="0" w:line="240" w:lineRule="auto"/>
        <w:ind w:left="176"/>
        <w:jc w:val="both"/>
        <w:rPr>
          <w:rFonts w:ascii="Times New Roman" w:eastAsia="Times New Roman" w:hAnsi="Times New Roman" w:cs="Times New Roman"/>
          <w:sz w:val="19"/>
          <w:szCs w:val="19"/>
        </w:rPr>
      </w:pPr>
    </w:p>
    <w:p w14:paraId="479CC69D" w14:textId="550961B7" w:rsidR="00A9058B" w:rsidRDefault="00A9058B"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Coordinates the City’s enforcement of soil and erosion and other property maintenance code matters... </w:t>
      </w:r>
    </w:p>
    <w:p w14:paraId="1808D9AA" w14:textId="77777777" w:rsidR="006F7FBF" w:rsidRDefault="006F7FBF" w:rsidP="00382518">
      <w:pPr>
        <w:widowControl w:val="0"/>
        <w:spacing w:after="0" w:line="240" w:lineRule="auto"/>
        <w:ind w:left="176"/>
        <w:jc w:val="both"/>
        <w:rPr>
          <w:rFonts w:ascii="Times New Roman" w:eastAsia="Times New Roman" w:hAnsi="Times New Roman" w:cs="Times New Roman"/>
          <w:sz w:val="19"/>
          <w:szCs w:val="19"/>
        </w:rPr>
      </w:pPr>
    </w:p>
    <w:p w14:paraId="136DC8F7" w14:textId="690B42FC" w:rsidR="006F7FBF" w:rsidRDefault="00A9058B"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Coordinates with City Clerks to ensure all businesses are in properly zoned districts. </w:t>
      </w:r>
    </w:p>
    <w:p w14:paraId="44C715E2" w14:textId="77777777" w:rsidR="00A9058B" w:rsidRDefault="00A9058B" w:rsidP="00382518">
      <w:pPr>
        <w:widowControl w:val="0"/>
        <w:spacing w:after="0" w:line="240" w:lineRule="auto"/>
        <w:ind w:left="176"/>
        <w:jc w:val="both"/>
        <w:rPr>
          <w:rFonts w:ascii="Times New Roman" w:eastAsia="Times New Roman" w:hAnsi="Times New Roman" w:cs="Times New Roman"/>
          <w:sz w:val="19"/>
          <w:szCs w:val="19"/>
        </w:rPr>
      </w:pPr>
    </w:p>
    <w:p w14:paraId="21083605" w14:textId="334945E1" w:rsidR="00A9058B" w:rsidRDefault="00A9058B"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Supervises and coordinates the city’s comprehensive plan implementation and amendments processes, including intergovernmental coordination with state and local agencies. </w:t>
      </w:r>
    </w:p>
    <w:p w14:paraId="0920889A" w14:textId="77777777" w:rsidR="00A9058B" w:rsidRDefault="00A9058B" w:rsidP="00382518">
      <w:pPr>
        <w:widowControl w:val="0"/>
        <w:spacing w:after="0" w:line="240" w:lineRule="auto"/>
        <w:ind w:left="176"/>
        <w:jc w:val="both"/>
        <w:rPr>
          <w:rFonts w:ascii="Times New Roman" w:eastAsia="Times New Roman" w:hAnsi="Times New Roman" w:cs="Times New Roman"/>
          <w:sz w:val="19"/>
          <w:szCs w:val="19"/>
        </w:rPr>
      </w:pPr>
    </w:p>
    <w:p w14:paraId="61B853F9" w14:textId="49EF473B" w:rsidR="00A9058B" w:rsidRPr="003C5D06" w:rsidRDefault="00A9058B" w:rsidP="00382518">
      <w:pPr>
        <w:widowControl w:val="0"/>
        <w:spacing w:after="0" w:line="240" w:lineRule="auto"/>
        <w:ind w:left="176"/>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Meets with residents, contractors, architects, engineers, developers and property owners concerning interpretation and application of codes during planning and construction. </w:t>
      </w:r>
    </w:p>
    <w:p w14:paraId="0DE1FFBD" w14:textId="2E7DC7F0" w:rsidR="0082057E" w:rsidRPr="003C5D06" w:rsidRDefault="0082057E" w:rsidP="00382518">
      <w:pPr>
        <w:widowControl w:val="0"/>
        <w:spacing w:after="0" w:line="240" w:lineRule="auto"/>
        <w:jc w:val="both"/>
        <w:rPr>
          <w:rFonts w:ascii="Times New Roman" w:eastAsia="Times New Roman" w:hAnsi="Times New Roman" w:cs="Times New Roman"/>
          <w:sz w:val="19"/>
          <w:szCs w:val="19"/>
        </w:rPr>
      </w:pPr>
      <w:r w:rsidRPr="003C5D06">
        <w:rPr>
          <w:rFonts w:ascii="Times New Roman" w:eastAsia="Times New Roman" w:hAnsi="Times New Roman" w:cs="Times New Roman"/>
          <w:sz w:val="19"/>
          <w:szCs w:val="19"/>
        </w:rPr>
        <w:tab/>
      </w:r>
    </w:p>
    <w:p w14:paraId="321CBF04" w14:textId="2618FC5B" w:rsidR="0082057E" w:rsidRPr="003C5D06" w:rsidRDefault="0082057E" w:rsidP="00382518">
      <w:pPr>
        <w:widowControl w:val="0"/>
        <w:spacing w:after="0" w:line="240" w:lineRule="auto"/>
        <w:ind w:left="176"/>
        <w:jc w:val="both"/>
        <w:rPr>
          <w:rFonts w:ascii="Times New Roman" w:eastAsia="Times New Roman" w:hAnsi="Times New Roman" w:cs="Times New Roman"/>
          <w:sz w:val="19"/>
          <w:szCs w:val="19"/>
        </w:rPr>
      </w:pPr>
      <w:r w:rsidRPr="003C5D06">
        <w:rPr>
          <w:rFonts w:ascii="Times New Roman" w:eastAsia="Times New Roman" w:hAnsi="Times New Roman" w:cs="Times New Roman"/>
          <w:sz w:val="19"/>
          <w:szCs w:val="19"/>
        </w:rPr>
        <w:t xml:space="preserve">Reviews </w:t>
      </w:r>
      <w:r w:rsidR="00D5446E">
        <w:rPr>
          <w:rFonts w:ascii="Times New Roman" w:eastAsia="Times New Roman" w:hAnsi="Times New Roman" w:cs="Times New Roman"/>
          <w:sz w:val="19"/>
          <w:szCs w:val="19"/>
        </w:rPr>
        <w:t xml:space="preserve">land disturbance, tree removal and </w:t>
      </w:r>
      <w:r w:rsidRPr="003C5D06">
        <w:rPr>
          <w:rFonts w:ascii="Times New Roman" w:eastAsia="Times New Roman" w:hAnsi="Times New Roman" w:cs="Times New Roman"/>
          <w:sz w:val="19"/>
          <w:szCs w:val="19"/>
        </w:rPr>
        <w:t>building permit applications,</w:t>
      </w:r>
      <w:r w:rsidR="00213A50">
        <w:rPr>
          <w:rFonts w:ascii="Times New Roman" w:eastAsia="Times New Roman" w:hAnsi="Times New Roman" w:cs="Times New Roman"/>
          <w:sz w:val="19"/>
          <w:szCs w:val="19"/>
        </w:rPr>
        <w:t xml:space="preserve"> </w:t>
      </w:r>
      <w:r w:rsidRPr="003C5D06">
        <w:rPr>
          <w:rFonts w:ascii="Times New Roman" w:eastAsia="Times New Roman" w:hAnsi="Times New Roman" w:cs="Times New Roman"/>
          <w:sz w:val="19"/>
          <w:szCs w:val="19"/>
        </w:rPr>
        <w:t xml:space="preserve">zoning issues, annexations, variance applications, </w:t>
      </w:r>
      <w:r w:rsidR="00382518">
        <w:rPr>
          <w:rFonts w:ascii="Times New Roman" w:eastAsia="Times New Roman" w:hAnsi="Times New Roman" w:cs="Times New Roman"/>
          <w:sz w:val="19"/>
          <w:szCs w:val="19"/>
        </w:rPr>
        <w:t xml:space="preserve">sign applications, </w:t>
      </w:r>
      <w:r w:rsidRPr="003C5D06">
        <w:rPr>
          <w:rFonts w:ascii="Times New Roman" w:eastAsia="Times New Roman" w:hAnsi="Times New Roman" w:cs="Times New Roman"/>
          <w:sz w:val="19"/>
          <w:szCs w:val="19"/>
        </w:rPr>
        <w:t xml:space="preserve">and other inquiries; compiles data; verifies land uses; identifies compliance issues; </w:t>
      </w:r>
      <w:r w:rsidR="00015B55">
        <w:rPr>
          <w:rFonts w:ascii="Times New Roman" w:eastAsia="Times New Roman" w:hAnsi="Times New Roman" w:cs="Times New Roman"/>
          <w:sz w:val="19"/>
          <w:szCs w:val="19"/>
        </w:rPr>
        <w:t xml:space="preserve"> maintains the City’s GIS system; </w:t>
      </w:r>
      <w:r w:rsidRPr="003C5D06">
        <w:rPr>
          <w:rFonts w:ascii="Times New Roman" w:eastAsia="Times New Roman" w:hAnsi="Times New Roman" w:cs="Times New Roman"/>
          <w:sz w:val="19"/>
          <w:szCs w:val="19"/>
        </w:rPr>
        <w:t>recommends approval or corrective action as appropriate; prepares related reports and correspondence; coordinates meetings; issues building permits and/or licenses as applicable</w:t>
      </w:r>
      <w:r w:rsidR="00382518">
        <w:rPr>
          <w:rFonts w:ascii="Times New Roman" w:eastAsia="Times New Roman" w:hAnsi="Times New Roman" w:cs="Times New Roman"/>
          <w:sz w:val="19"/>
          <w:szCs w:val="19"/>
        </w:rPr>
        <w:t xml:space="preserve"> and maintains associated records</w:t>
      </w:r>
      <w:r w:rsidRPr="003C5D06">
        <w:rPr>
          <w:rFonts w:ascii="Times New Roman" w:eastAsia="Times New Roman" w:hAnsi="Times New Roman" w:cs="Times New Roman"/>
          <w:sz w:val="19"/>
          <w:szCs w:val="19"/>
        </w:rPr>
        <w:t xml:space="preserve">; prepares and maintains financial records and  reports; and makes recommendations to the </w:t>
      </w:r>
      <w:r w:rsidR="00015B55">
        <w:rPr>
          <w:rFonts w:ascii="Times New Roman" w:eastAsia="Times New Roman" w:hAnsi="Times New Roman" w:cs="Times New Roman"/>
          <w:sz w:val="19"/>
          <w:szCs w:val="19"/>
        </w:rPr>
        <w:t xml:space="preserve">Historic Preservation Commission, </w:t>
      </w:r>
      <w:r w:rsidRPr="003C5D06">
        <w:rPr>
          <w:rFonts w:ascii="Times New Roman" w:eastAsia="Times New Roman" w:hAnsi="Times New Roman" w:cs="Times New Roman"/>
          <w:sz w:val="19"/>
          <w:szCs w:val="19"/>
        </w:rPr>
        <w:t>Pla</w:t>
      </w:r>
      <w:r w:rsidR="00CC2BCC" w:rsidRPr="003C5D06">
        <w:rPr>
          <w:rFonts w:ascii="Times New Roman" w:eastAsia="Times New Roman" w:hAnsi="Times New Roman" w:cs="Times New Roman"/>
          <w:sz w:val="19"/>
          <w:szCs w:val="19"/>
        </w:rPr>
        <w:t>nn</w:t>
      </w:r>
      <w:r w:rsidRPr="003C5D06">
        <w:rPr>
          <w:rFonts w:ascii="Times New Roman" w:eastAsia="Times New Roman" w:hAnsi="Times New Roman" w:cs="Times New Roman"/>
          <w:sz w:val="19"/>
          <w:szCs w:val="19"/>
        </w:rPr>
        <w:t>ing Commission</w:t>
      </w:r>
      <w:r w:rsidR="00015B55">
        <w:rPr>
          <w:rFonts w:ascii="Times New Roman" w:eastAsia="Times New Roman" w:hAnsi="Times New Roman" w:cs="Times New Roman"/>
          <w:sz w:val="19"/>
          <w:szCs w:val="19"/>
        </w:rPr>
        <w:t xml:space="preserve">, </w:t>
      </w:r>
      <w:r w:rsidR="00873268">
        <w:rPr>
          <w:rFonts w:ascii="Times New Roman" w:eastAsia="Times New Roman" w:hAnsi="Times New Roman" w:cs="Times New Roman"/>
          <w:sz w:val="19"/>
          <w:szCs w:val="19"/>
        </w:rPr>
        <w:t xml:space="preserve">and </w:t>
      </w:r>
      <w:r w:rsidRPr="003C5D06">
        <w:rPr>
          <w:rFonts w:ascii="Times New Roman" w:eastAsia="Times New Roman" w:hAnsi="Times New Roman" w:cs="Times New Roman"/>
          <w:sz w:val="19"/>
          <w:szCs w:val="19"/>
        </w:rPr>
        <w:t>City Council</w:t>
      </w:r>
      <w:r w:rsidR="00873268">
        <w:rPr>
          <w:rFonts w:ascii="Times New Roman" w:eastAsia="Times New Roman" w:hAnsi="Times New Roman" w:cs="Times New Roman"/>
          <w:sz w:val="19"/>
          <w:szCs w:val="19"/>
        </w:rPr>
        <w:t xml:space="preserve">, which also serves as the </w:t>
      </w:r>
      <w:r w:rsidR="00015B55">
        <w:rPr>
          <w:rFonts w:ascii="Times New Roman" w:eastAsia="Times New Roman" w:hAnsi="Times New Roman" w:cs="Times New Roman"/>
          <w:sz w:val="19"/>
          <w:szCs w:val="19"/>
        </w:rPr>
        <w:t>Board of Zoning Appeals</w:t>
      </w:r>
      <w:r w:rsidRPr="003C5D06">
        <w:rPr>
          <w:rFonts w:ascii="Times New Roman" w:eastAsia="Times New Roman" w:hAnsi="Times New Roman" w:cs="Times New Roman"/>
          <w:sz w:val="19"/>
          <w:szCs w:val="19"/>
        </w:rPr>
        <w:t>.</w:t>
      </w:r>
    </w:p>
    <w:p w14:paraId="7AFFF915" w14:textId="77777777" w:rsidR="00382518" w:rsidRPr="00382518" w:rsidRDefault="00382518" w:rsidP="00382518">
      <w:pPr>
        <w:pStyle w:val="BodyText"/>
        <w:ind w:left="158" w:right="489" w:firstLine="9"/>
        <w:jc w:val="both"/>
        <w:rPr>
          <w:sz w:val="19"/>
          <w:szCs w:val="19"/>
        </w:rPr>
      </w:pPr>
    </w:p>
    <w:p w14:paraId="4903A52C" w14:textId="77777777" w:rsidR="0082057E" w:rsidRPr="003C5D06" w:rsidRDefault="0082057E" w:rsidP="00382518">
      <w:pPr>
        <w:pStyle w:val="BodyText"/>
        <w:ind w:right="502"/>
        <w:jc w:val="both"/>
        <w:rPr>
          <w:sz w:val="19"/>
          <w:szCs w:val="19"/>
        </w:rPr>
      </w:pPr>
      <w:r w:rsidRPr="003C5D06">
        <w:rPr>
          <w:sz w:val="19"/>
          <w:szCs w:val="19"/>
        </w:rPr>
        <w:t>Communicates</w:t>
      </w:r>
      <w:r w:rsidRPr="003C5D06">
        <w:rPr>
          <w:spacing w:val="-9"/>
          <w:sz w:val="19"/>
          <w:szCs w:val="19"/>
        </w:rPr>
        <w:t xml:space="preserve"> </w:t>
      </w:r>
      <w:r w:rsidRPr="003C5D06">
        <w:rPr>
          <w:sz w:val="19"/>
          <w:szCs w:val="19"/>
        </w:rPr>
        <w:t>with</w:t>
      </w:r>
      <w:r w:rsidRPr="003C5D06">
        <w:rPr>
          <w:spacing w:val="-13"/>
          <w:sz w:val="19"/>
          <w:szCs w:val="19"/>
        </w:rPr>
        <w:t xml:space="preserve"> </w:t>
      </w:r>
      <w:r w:rsidRPr="003C5D06">
        <w:rPr>
          <w:sz w:val="19"/>
          <w:szCs w:val="19"/>
        </w:rPr>
        <w:t>City</w:t>
      </w:r>
      <w:r w:rsidRPr="003C5D06">
        <w:rPr>
          <w:spacing w:val="-22"/>
          <w:sz w:val="19"/>
          <w:szCs w:val="19"/>
        </w:rPr>
        <w:t xml:space="preserve"> </w:t>
      </w:r>
      <w:r w:rsidRPr="003C5D06">
        <w:rPr>
          <w:sz w:val="19"/>
          <w:szCs w:val="19"/>
        </w:rPr>
        <w:t>officials</w:t>
      </w:r>
      <w:r w:rsidRPr="003C5D06">
        <w:rPr>
          <w:spacing w:val="-17"/>
          <w:sz w:val="19"/>
          <w:szCs w:val="19"/>
        </w:rPr>
        <w:t xml:space="preserve"> </w:t>
      </w:r>
      <w:r w:rsidRPr="003C5D06">
        <w:rPr>
          <w:sz w:val="19"/>
          <w:szCs w:val="19"/>
        </w:rPr>
        <w:t>and</w:t>
      </w:r>
      <w:r w:rsidRPr="003C5D06">
        <w:rPr>
          <w:spacing w:val="-22"/>
          <w:sz w:val="19"/>
          <w:szCs w:val="19"/>
        </w:rPr>
        <w:t xml:space="preserve"> </w:t>
      </w:r>
      <w:r w:rsidRPr="003C5D06">
        <w:rPr>
          <w:sz w:val="19"/>
          <w:szCs w:val="19"/>
        </w:rPr>
        <w:t>employees,</w:t>
      </w:r>
      <w:r w:rsidRPr="003C5D06">
        <w:rPr>
          <w:spacing w:val="-17"/>
          <w:sz w:val="19"/>
          <w:szCs w:val="19"/>
        </w:rPr>
        <w:t xml:space="preserve"> </w:t>
      </w:r>
      <w:r w:rsidRPr="003C5D06">
        <w:rPr>
          <w:sz w:val="19"/>
          <w:szCs w:val="19"/>
        </w:rPr>
        <w:t>property</w:t>
      </w:r>
      <w:r w:rsidRPr="003C5D06">
        <w:rPr>
          <w:spacing w:val="-14"/>
          <w:sz w:val="19"/>
          <w:szCs w:val="19"/>
        </w:rPr>
        <w:t xml:space="preserve"> </w:t>
      </w:r>
      <w:r w:rsidRPr="003C5D06">
        <w:rPr>
          <w:sz w:val="19"/>
          <w:szCs w:val="19"/>
        </w:rPr>
        <w:t>owners,</w:t>
      </w:r>
      <w:r w:rsidRPr="003C5D06">
        <w:rPr>
          <w:spacing w:val="-20"/>
          <w:sz w:val="19"/>
          <w:szCs w:val="19"/>
        </w:rPr>
        <w:t xml:space="preserve"> </w:t>
      </w:r>
      <w:r w:rsidRPr="003C5D06">
        <w:rPr>
          <w:sz w:val="19"/>
          <w:szCs w:val="19"/>
        </w:rPr>
        <w:t>residents,</w:t>
      </w:r>
      <w:r w:rsidRPr="003C5D06">
        <w:rPr>
          <w:spacing w:val="-36"/>
          <w:sz w:val="19"/>
          <w:szCs w:val="19"/>
        </w:rPr>
        <w:t xml:space="preserve"> </w:t>
      </w:r>
      <w:r w:rsidRPr="003C5D06">
        <w:rPr>
          <w:sz w:val="19"/>
          <w:szCs w:val="19"/>
        </w:rPr>
        <w:t>builders,</w:t>
      </w:r>
      <w:r w:rsidR="00CC2BCC" w:rsidRPr="003C5D06">
        <w:rPr>
          <w:sz w:val="19"/>
          <w:szCs w:val="19"/>
        </w:rPr>
        <w:t xml:space="preserve"> </w:t>
      </w:r>
      <w:r w:rsidRPr="003C5D06">
        <w:rPr>
          <w:sz w:val="19"/>
          <w:szCs w:val="19"/>
        </w:rPr>
        <w:t>contractors,</w:t>
      </w:r>
      <w:r w:rsidRPr="003C5D06">
        <w:rPr>
          <w:spacing w:val="-32"/>
          <w:sz w:val="19"/>
          <w:szCs w:val="19"/>
        </w:rPr>
        <w:t xml:space="preserve"> </w:t>
      </w:r>
      <w:r w:rsidRPr="003C5D06">
        <w:rPr>
          <w:sz w:val="19"/>
          <w:szCs w:val="19"/>
        </w:rPr>
        <w:t>architects,</w:t>
      </w:r>
      <w:r w:rsidRPr="003C5D06">
        <w:rPr>
          <w:spacing w:val="-24"/>
          <w:sz w:val="19"/>
          <w:szCs w:val="19"/>
        </w:rPr>
        <w:t xml:space="preserve"> </w:t>
      </w:r>
      <w:r w:rsidRPr="003C5D06">
        <w:rPr>
          <w:sz w:val="19"/>
          <w:szCs w:val="19"/>
        </w:rPr>
        <w:t>engineers, vendors,</w:t>
      </w:r>
      <w:r w:rsidRPr="003C5D06">
        <w:rPr>
          <w:spacing w:val="15"/>
          <w:sz w:val="19"/>
          <w:szCs w:val="19"/>
        </w:rPr>
        <w:t xml:space="preserve"> </w:t>
      </w:r>
      <w:r w:rsidRPr="003C5D06">
        <w:rPr>
          <w:sz w:val="19"/>
          <w:szCs w:val="19"/>
        </w:rPr>
        <w:t>the</w:t>
      </w:r>
      <w:r w:rsidRPr="003C5D06">
        <w:rPr>
          <w:spacing w:val="12"/>
          <w:sz w:val="19"/>
          <w:szCs w:val="19"/>
        </w:rPr>
        <w:t xml:space="preserve"> </w:t>
      </w:r>
      <w:r w:rsidRPr="003C5D06">
        <w:rPr>
          <w:sz w:val="19"/>
          <w:szCs w:val="19"/>
        </w:rPr>
        <w:t>public,</w:t>
      </w:r>
      <w:r w:rsidRPr="003C5D06">
        <w:rPr>
          <w:spacing w:val="-13"/>
          <w:sz w:val="19"/>
          <w:szCs w:val="19"/>
        </w:rPr>
        <w:t xml:space="preserve"> </w:t>
      </w:r>
      <w:r w:rsidRPr="003C5D06">
        <w:rPr>
          <w:sz w:val="19"/>
          <w:szCs w:val="19"/>
        </w:rPr>
        <w:t>outside</w:t>
      </w:r>
      <w:r w:rsidRPr="003C5D06">
        <w:rPr>
          <w:spacing w:val="13"/>
          <w:sz w:val="19"/>
          <w:szCs w:val="19"/>
        </w:rPr>
        <w:t xml:space="preserve"> </w:t>
      </w:r>
      <w:r w:rsidRPr="003C5D06">
        <w:rPr>
          <w:sz w:val="19"/>
          <w:szCs w:val="19"/>
        </w:rPr>
        <w:t>agencies,</w:t>
      </w:r>
      <w:r w:rsidRPr="003C5D06">
        <w:rPr>
          <w:spacing w:val="15"/>
          <w:sz w:val="19"/>
          <w:szCs w:val="19"/>
        </w:rPr>
        <w:t xml:space="preserve"> </w:t>
      </w:r>
      <w:r w:rsidRPr="003C5D06">
        <w:rPr>
          <w:sz w:val="19"/>
          <w:szCs w:val="19"/>
        </w:rPr>
        <w:t>and</w:t>
      </w:r>
      <w:r w:rsidRPr="003C5D06">
        <w:rPr>
          <w:spacing w:val="22"/>
          <w:sz w:val="19"/>
          <w:szCs w:val="19"/>
        </w:rPr>
        <w:t xml:space="preserve"> </w:t>
      </w:r>
      <w:r w:rsidRPr="003C5D06">
        <w:rPr>
          <w:sz w:val="19"/>
          <w:szCs w:val="19"/>
        </w:rPr>
        <w:t>other</w:t>
      </w:r>
      <w:r w:rsidRPr="003C5D06">
        <w:rPr>
          <w:spacing w:val="16"/>
          <w:sz w:val="19"/>
          <w:szCs w:val="19"/>
        </w:rPr>
        <w:t xml:space="preserve"> </w:t>
      </w:r>
      <w:r w:rsidRPr="003C5D06">
        <w:rPr>
          <w:sz w:val="19"/>
          <w:szCs w:val="19"/>
        </w:rPr>
        <w:t>individuals</w:t>
      </w:r>
      <w:r w:rsidRPr="003C5D06">
        <w:rPr>
          <w:spacing w:val="9"/>
          <w:sz w:val="19"/>
          <w:szCs w:val="19"/>
        </w:rPr>
        <w:t xml:space="preserve"> </w:t>
      </w:r>
      <w:r w:rsidRPr="003C5D06">
        <w:rPr>
          <w:sz w:val="19"/>
          <w:szCs w:val="19"/>
        </w:rPr>
        <w:t>as</w:t>
      </w:r>
      <w:r w:rsidRPr="003C5D06">
        <w:rPr>
          <w:spacing w:val="-4"/>
          <w:sz w:val="19"/>
          <w:szCs w:val="19"/>
        </w:rPr>
        <w:t xml:space="preserve"> </w:t>
      </w:r>
      <w:r w:rsidRPr="003C5D06">
        <w:rPr>
          <w:sz w:val="19"/>
          <w:szCs w:val="19"/>
        </w:rPr>
        <w:t>needed</w:t>
      </w:r>
      <w:r w:rsidRPr="003C5D06">
        <w:rPr>
          <w:spacing w:val="22"/>
          <w:sz w:val="19"/>
          <w:szCs w:val="19"/>
        </w:rPr>
        <w:t xml:space="preserve"> </w:t>
      </w:r>
      <w:r w:rsidRPr="003C5D06">
        <w:rPr>
          <w:sz w:val="19"/>
          <w:szCs w:val="19"/>
        </w:rPr>
        <w:t>to</w:t>
      </w:r>
      <w:r w:rsidRPr="003C5D06">
        <w:rPr>
          <w:spacing w:val="1"/>
          <w:sz w:val="19"/>
          <w:szCs w:val="19"/>
        </w:rPr>
        <w:t xml:space="preserve"> </w:t>
      </w:r>
      <w:r w:rsidRPr="003C5D06">
        <w:rPr>
          <w:sz w:val="19"/>
          <w:szCs w:val="19"/>
        </w:rPr>
        <w:t>coordinate</w:t>
      </w:r>
      <w:r w:rsidRPr="003C5D06">
        <w:rPr>
          <w:spacing w:val="7"/>
          <w:sz w:val="19"/>
          <w:szCs w:val="19"/>
        </w:rPr>
        <w:t xml:space="preserve"> </w:t>
      </w:r>
      <w:r w:rsidRPr="003C5D06">
        <w:rPr>
          <w:sz w:val="19"/>
          <w:szCs w:val="19"/>
        </w:rPr>
        <w:t>work</w:t>
      </w:r>
      <w:r w:rsidRPr="003C5D06">
        <w:rPr>
          <w:spacing w:val="12"/>
          <w:sz w:val="19"/>
          <w:szCs w:val="19"/>
        </w:rPr>
        <w:t xml:space="preserve"> </w:t>
      </w:r>
      <w:r w:rsidRPr="003C5D06">
        <w:rPr>
          <w:sz w:val="19"/>
          <w:szCs w:val="19"/>
        </w:rPr>
        <w:t>activities,</w:t>
      </w:r>
      <w:r w:rsidRPr="003C5D06">
        <w:rPr>
          <w:spacing w:val="-7"/>
          <w:sz w:val="19"/>
          <w:szCs w:val="19"/>
        </w:rPr>
        <w:t xml:space="preserve"> </w:t>
      </w:r>
      <w:r w:rsidRPr="003C5D06">
        <w:rPr>
          <w:sz w:val="19"/>
          <w:szCs w:val="19"/>
        </w:rPr>
        <w:t>review</w:t>
      </w:r>
      <w:r w:rsidRPr="003C5D06">
        <w:rPr>
          <w:spacing w:val="13"/>
          <w:sz w:val="19"/>
          <w:szCs w:val="19"/>
        </w:rPr>
        <w:t xml:space="preserve"> </w:t>
      </w:r>
      <w:r w:rsidRPr="003C5D06">
        <w:rPr>
          <w:sz w:val="19"/>
          <w:szCs w:val="19"/>
        </w:rPr>
        <w:t>status</w:t>
      </w:r>
      <w:r w:rsidRPr="003C5D06">
        <w:rPr>
          <w:spacing w:val="-2"/>
          <w:sz w:val="19"/>
          <w:szCs w:val="19"/>
        </w:rPr>
        <w:t xml:space="preserve"> </w:t>
      </w:r>
      <w:r w:rsidRPr="003C5D06">
        <w:rPr>
          <w:sz w:val="19"/>
          <w:szCs w:val="19"/>
        </w:rPr>
        <w:t xml:space="preserve">of </w:t>
      </w:r>
      <w:r w:rsidRPr="003C5D06">
        <w:rPr>
          <w:spacing w:val="3"/>
          <w:sz w:val="19"/>
          <w:szCs w:val="19"/>
        </w:rPr>
        <w:t>work,</w:t>
      </w:r>
      <w:r w:rsidRPr="003C5D06">
        <w:rPr>
          <w:spacing w:val="-40"/>
          <w:sz w:val="19"/>
          <w:szCs w:val="19"/>
        </w:rPr>
        <w:t xml:space="preserve"> </w:t>
      </w:r>
      <w:r w:rsidRPr="003C5D06">
        <w:rPr>
          <w:sz w:val="19"/>
          <w:szCs w:val="19"/>
        </w:rPr>
        <w:t>exchange</w:t>
      </w:r>
      <w:r w:rsidRPr="003C5D06">
        <w:rPr>
          <w:spacing w:val="-30"/>
          <w:sz w:val="19"/>
          <w:szCs w:val="19"/>
        </w:rPr>
        <w:t xml:space="preserve"> </w:t>
      </w:r>
      <w:r w:rsidRPr="003C5D06">
        <w:rPr>
          <w:sz w:val="19"/>
          <w:szCs w:val="19"/>
        </w:rPr>
        <w:t>information,</w:t>
      </w:r>
      <w:r w:rsidRPr="003C5D06">
        <w:rPr>
          <w:spacing w:val="-36"/>
          <w:sz w:val="19"/>
          <w:szCs w:val="19"/>
        </w:rPr>
        <w:t xml:space="preserve"> </w:t>
      </w:r>
      <w:r w:rsidRPr="003C5D06">
        <w:rPr>
          <w:sz w:val="19"/>
          <w:szCs w:val="19"/>
        </w:rPr>
        <w:t>resolve</w:t>
      </w:r>
      <w:r w:rsidRPr="003C5D06">
        <w:rPr>
          <w:spacing w:val="-28"/>
          <w:sz w:val="19"/>
          <w:szCs w:val="19"/>
        </w:rPr>
        <w:t xml:space="preserve"> </w:t>
      </w:r>
      <w:r w:rsidRPr="003C5D06">
        <w:rPr>
          <w:sz w:val="19"/>
          <w:szCs w:val="19"/>
        </w:rPr>
        <w:t>problems,</w:t>
      </w:r>
      <w:r w:rsidRPr="003C5D06">
        <w:rPr>
          <w:spacing w:val="-25"/>
          <w:sz w:val="19"/>
          <w:szCs w:val="19"/>
        </w:rPr>
        <w:t xml:space="preserve"> </w:t>
      </w:r>
      <w:r w:rsidRPr="003C5D06">
        <w:rPr>
          <w:sz w:val="19"/>
          <w:szCs w:val="19"/>
        </w:rPr>
        <w:t>or</w:t>
      </w:r>
      <w:r w:rsidRPr="003C5D06">
        <w:rPr>
          <w:spacing w:val="-30"/>
          <w:sz w:val="19"/>
          <w:szCs w:val="19"/>
        </w:rPr>
        <w:t xml:space="preserve"> </w:t>
      </w:r>
      <w:r w:rsidRPr="003C5D06">
        <w:rPr>
          <w:sz w:val="19"/>
          <w:szCs w:val="19"/>
        </w:rPr>
        <w:t>give/receive</w:t>
      </w:r>
      <w:r w:rsidRPr="003C5D06">
        <w:rPr>
          <w:spacing w:val="-27"/>
          <w:sz w:val="19"/>
          <w:szCs w:val="19"/>
        </w:rPr>
        <w:t xml:space="preserve"> </w:t>
      </w:r>
      <w:r w:rsidRPr="003C5D06">
        <w:rPr>
          <w:sz w:val="19"/>
          <w:szCs w:val="19"/>
        </w:rPr>
        <w:t>advice/direction.</w:t>
      </w:r>
    </w:p>
    <w:p w14:paraId="2BE45D48" w14:textId="77777777" w:rsidR="00CC2BCC" w:rsidRPr="003C5D06" w:rsidRDefault="00CC2BCC" w:rsidP="00382518">
      <w:pPr>
        <w:pStyle w:val="BodyText"/>
        <w:ind w:right="502"/>
        <w:jc w:val="both"/>
        <w:rPr>
          <w:sz w:val="19"/>
          <w:szCs w:val="19"/>
        </w:rPr>
      </w:pPr>
    </w:p>
    <w:p w14:paraId="72DB53E4" w14:textId="4603E96F" w:rsidR="00CC2BCC" w:rsidRPr="005720DE" w:rsidRDefault="00725933" w:rsidP="00382518">
      <w:pPr>
        <w:pStyle w:val="BodyText"/>
        <w:ind w:right="470"/>
        <w:jc w:val="both"/>
        <w:rPr>
          <w:sz w:val="19"/>
          <w:szCs w:val="19"/>
        </w:rPr>
      </w:pPr>
      <w:r>
        <w:rPr>
          <w:noProof/>
          <w:sz w:val="19"/>
          <w:szCs w:val="19"/>
        </w:rPr>
        <mc:AlternateContent>
          <mc:Choice Requires="wps">
            <w:drawing>
              <wp:anchor distT="0" distB="0" distL="114300" distR="114300" simplePos="0" relativeHeight="251667456" behindDoc="0" locked="0" layoutInCell="1" allowOverlap="1" wp14:anchorId="501E80CD" wp14:editId="6AB73606">
                <wp:simplePos x="0" y="0"/>
                <wp:positionH relativeFrom="page">
                  <wp:posOffset>7077710</wp:posOffset>
                </wp:positionH>
                <wp:positionV relativeFrom="paragraph">
                  <wp:posOffset>198755</wp:posOffset>
                </wp:positionV>
                <wp:extent cx="79375" cy="260350"/>
                <wp:effectExtent l="63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B7847" w14:textId="327B2C32" w:rsidR="0082057E" w:rsidRDefault="0082057E" w:rsidP="0082057E">
                            <w:pPr>
                              <w:spacing w:line="410" w:lineRule="exact"/>
                              <w:rPr>
                                <w:rFonts w:ascii="Arial" w:eastAsia="Arial" w:hAnsi="Arial" w:cs="Arial"/>
                                <w:sz w:val="41"/>
                                <w:szCs w:val="4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E80CD" id="_x0000_t202" coordsize="21600,21600" o:spt="202" path="m,l,21600r21600,l21600,xe">
                <v:stroke joinstyle="miter"/>
                <v:path gradientshapeok="t" o:connecttype="rect"/>
              </v:shapetype>
              <v:shape id="Text Box 8" o:spid="_x0000_s1026" type="#_x0000_t202" style="position:absolute;left:0;text-align:left;margin-left:557.3pt;margin-top:15.65pt;width:6.25pt;height:2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Wl5wEAALQDAAAOAAAAZHJzL2Uyb0RvYy54bWysU9tu2zAMfR+wfxD0vthJ0cuMOEXXosOA&#10;7gK0+wBalmNhtqhRSuzs60fJcdZtb0VfBJoijw4Pj9fXY9+JvSZv0JZyucil0FZhbey2lN+f7t9d&#10;SeED2Bo6tLqUB+3l9ebtm/XgCr3CFrtak2AQ64vBlbINwRVZ5lWre/ALdNryZYPUQ+BP2mY1wcDo&#10;fZet8vwiG5BqR6i095y9my7lJuE3jVbha9N4HURXSuYW0knprOKZbdZQbAlca9SRBryARQ/G8qMn&#10;qDsIIHZk/oPqjSL02ISFwj7DpjFKpxl4mmX+zzSPLTidZmFxvDvJ5F8PVn3ZfyNhat6dFBZ6XtGT&#10;HoP4gKO4iuoMzhdc9Oi4LIycjpVxUu8eUP3wwuJtC3arb4hwaDXUzG4ZO7NnrROOjyDV8BlrfgZ2&#10;ARPQ2FAfAVkMwei8pcNpM5GK4uTl+7PLcykU36wu8rPztLgMirnXkQ8fNfYiBqUk3nvChv2DD5EL&#10;FHNJfMrivem6tPvO/pXgwphJ3CPdiXgYq/GoRYX1gacgnKzE1uegRfolxcA2KqX/uQPSUnSfLCsR&#10;PTcHNAfVHIBV3FrKIMUU3obJmztHZtsy8qS1xRtWqzFplCjrxOLIk62RJjzaOHrv+Xeq+vOzbX4D&#10;AAD//wMAUEsDBBQABgAIAAAAIQCNxoN83wAAAAsBAAAPAAAAZHJzL2Rvd25yZXYueG1sTI/BTsMw&#10;EETvSPyDtUjcqOMEpRDiVBWCExIiDQeOTrxNrMbrELtt+HvcExxH+zTzttwsdmQnnL1xJEGsEmBI&#10;ndOGegmfzevdAzAfFGk1OkIJP+hhU11flarQ7kw1nnahZ7GEfKEkDCFMBee+G9Aqv3ITUrzt3WxV&#10;iHHuuZ7VOZbbkadJknOrDMWFQU34PGB32B2thO0X1S/m+739qPe1aZrHhN7yg5S3N8v2CVjAJfzB&#10;cNGP6lBFp9YdSXs2xizEfR5ZCZnIgF0Ika4FsFbCOs2AVyX//0P1CwAA//8DAFBLAQItABQABgAI&#10;AAAAIQC2gziS/gAAAOEBAAATAAAAAAAAAAAAAAAAAAAAAABbQ29udGVudF9UeXBlc10ueG1sUEsB&#10;Ai0AFAAGAAgAAAAhADj9If/WAAAAlAEAAAsAAAAAAAAAAAAAAAAALwEAAF9yZWxzLy5yZWxzUEsB&#10;Ai0AFAAGAAgAAAAhANme9aXnAQAAtAMAAA4AAAAAAAAAAAAAAAAALgIAAGRycy9lMm9Eb2MueG1s&#10;UEsBAi0AFAAGAAgAAAAhAI3Gg3zfAAAACwEAAA8AAAAAAAAAAAAAAAAAQQQAAGRycy9kb3ducmV2&#10;LnhtbFBLBQYAAAAABAAEAPMAAABNBQAAAAA=&#10;" filled="f" stroked="f">
                <v:textbox inset="0,0,0,0">
                  <w:txbxContent>
                    <w:p w14:paraId="751B7847" w14:textId="327B2C32" w:rsidR="0082057E" w:rsidRDefault="0082057E" w:rsidP="0082057E">
                      <w:pPr>
                        <w:spacing w:line="410" w:lineRule="exact"/>
                        <w:rPr>
                          <w:rFonts w:ascii="Arial" w:eastAsia="Arial" w:hAnsi="Arial" w:cs="Arial"/>
                          <w:sz w:val="41"/>
                          <w:szCs w:val="41"/>
                        </w:rPr>
                      </w:pPr>
                    </w:p>
                  </w:txbxContent>
                </v:textbox>
                <w10:wrap anchorx="page"/>
              </v:shape>
            </w:pict>
          </mc:Fallback>
        </mc:AlternateContent>
      </w:r>
      <w:r w:rsidR="0082057E" w:rsidRPr="003C5D06">
        <w:rPr>
          <w:sz w:val="19"/>
          <w:szCs w:val="19"/>
        </w:rPr>
        <w:t>Attends</w:t>
      </w:r>
      <w:r w:rsidR="0082057E" w:rsidRPr="003C5D06">
        <w:rPr>
          <w:spacing w:val="-2"/>
          <w:sz w:val="19"/>
          <w:szCs w:val="19"/>
        </w:rPr>
        <w:t xml:space="preserve"> </w:t>
      </w:r>
      <w:r w:rsidR="0082057E" w:rsidRPr="003C5D06">
        <w:rPr>
          <w:sz w:val="19"/>
          <w:szCs w:val="19"/>
        </w:rPr>
        <w:t>various meetings,</w:t>
      </w:r>
      <w:r w:rsidR="0082057E" w:rsidRPr="003C5D06">
        <w:rPr>
          <w:spacing w:val="-25"/>
          <w:sz w:val="19"/>
          <w:szCs w:val="19"/>
        </w:rPr>
        <w:t xml:space="preserve"> </w:t>
      </w:r>
      <w:r w:rsidR="0082057E" w:rsidRPr="003C5D06">
        <w:rPr>
          <w:sz w:val="19"/>
          <w:szCs w:val="19"/>
        </w:rPr>
        <w:t>serves</w:t>
      </w:r>
      <w:r w:rsidR="0082057E" w:rsidRPr="003C5D06">
        <w:rPr>
          <w:spacing w:val="-1"/>
          <w:sz w:val="19"/>
          <w:szCs w:val="19"/>
        </w:rPr>
        <w:t xml:space="preserve"> </w:t>
      </w:r>
      <w:r w:rsidR="0082057E" w:rsidRPr="003C5D06">
        <w:rPr>
          <w:sz w:val="19"/>
          <w:szCs w:val="19"/>
        </w:rPr>
        <w:t>on</w:t>
      </w:r>
      <w:r w:rsidR="0082057E" w:rsidRPr="003C5D06">
        <w:rPr>
          <w:spacing w:val="2"/>
          <w:sz w:val="19"/>
          <w:szCs w:val="19"/>
        </w:rPr>
        <w:t xml:space="preserve"> </w:t>
      </w:r>
      <w:r w:rsidR="0082057E" w:rsidRPr="003C5D06">
        <w:rPr>
          <w:sz w:val="19"/>
          <w:szCs w:val="19"/>
        </w:rPr>
        <w:t>committees,</w:t>
      </w:r>
      <w:r w:rsidR="0082057E" w:rsidRPr="003C5D06">
        <w:rPr>
          <w:spacing w:val="-25"/>
          <w:sz w:val="19"/>
          <w:szCs w:val="19"/>
        </w:rPr>
        <w:t xml:space="preserve"> </w:t>
      </w:r>
      <w:r w:rsidR="0082057E" w:rsidRPr="003C5D06">
        <w:rPr>
          <w:sz w:val="19"/>
          <w:szCs w:val="19"/>
        </w:rPr>
        <w:t>and</w:t>
      </w:r>
      <w:r w:rsidR="0082057E" w:rsidRPr="003C5D06">
        <w:rPr>
          <w:spacing w:val="-11"/>
          <w:sz w:val="19"/>
          <w:szCs w:val="19"/>
        </w:rPr>
        <w:t xml:space="preserve"> </w:t>
      </w:r>
      <w:r w:rsidR="0082057E" w:rsidRPr="003C5D06">
        <w:rPr>
          <w:sz w:val="19"/>
          <w:szCs w:val="19"/>
        </w:rPr>
        <w:t>makes</w:t>
      </w:r>
      <w:r w:rsidR="0082057E" w:rsidRPr="003C5D06">
        <w:rPr>
          <w:spacing w:val="-2"/>
          <w:sz w:val="19"/>
          <w:szCs w:val="19"/>
        </w:rPr>
        <w:t xml:space="preserve"> </w:t>
      </w:r>
      <w:r w:rsidR="0082057E" w:rsidRPr="003C5D06">
        <w:rPr>
          <w:sz w:val="19"/>
          <w:szCs w:val="19"/>
        </w:rPr>
        <w:t>presentations</w:t>
      </w:r>
      <w:r w:rsidR="0082057E" w:rsidRPr="003C5D06">
        <w:rPr>
          <w:spacing w:val="-5"/>
          <w:sz w:val="19"/>
          <w:szCs w:val="19"/>
        </w:rPr>
        <w:t xml:space="preserve"> </w:t>
      </w:r>
      <w:r w:rsidR="0082057E" w:rsidRPr="003C5D06">
        <w:rPr>
          <w:sz w:val="19"/>
          <w:szCs w:val="19"/>
        </w:rPr>
        <w:t>as</w:t>
      </w:r>
      <w:r w:rsidR="0082057E" w:rsidRPr="003C5D06">
        <w:rPr>
          <w:spacing w:val="-21"/>
          <w:sz w:val="19"/>
          <w:szCs w:val="19"/>
        </w:rPr>
        <w:t xml:space="preserve"> </w:t>
      </w:r>
      <w:r w:rsidR="0082057E" w:rsidRPr="003C5D06">
        <w:rPr>
          <w:sz w:val="19"/>
          <w:szCs w:val="19"/>
        </w:rPr>
        <w:t>needed</w:t>
      </w:r>
      <w:r w:rsidR="009D7CA9">
        <w:rPr>
          <w:sz w:val="19"/>
          <w:szCs w:val="19"/>
        </w:rPr>
        <w:t>;</w:t>
      </w:r>
      <w:r w:rsidR="0082057E" w:rsidRPr="003C5D06">
        <w:rPr>
          <w:spacing w:val="4"/>
          <w:sz w:val="19"/>
          <w:szCs w:val="19"/>
        </w:rPr>
        <w:t xml:space="preserve"> </w:t>
      </w:r>
      <w:r w:rsidR="0082057E" w:rsidRPr="003C5D06">
        <w:rPr>
          <w:sz w:val="19"/>
          <w:szCs w:val="19"/>
        </w:rPr>
        <w:t>serves</w:t>
      </w:r>
      <w:r w:rsidR="0082057E" w:rsidRPr="003C5D06">
        <w:rPr>
          <w:spacing w:val="-10"/>
          <w:sz w:val="19"/>
          <w:szCs w:val="19"/>
        </w:rPr>
        <w:t xml:space="preserve"> </w:t>
      </w:r>
      <w:r w:rsidR="0082057E" w:rsidRPr="003C5D06">
        <w:rPr>
          <w:sz w:val="19"/>
          <w:szCs w:val="19"/>
        </w:rPr>
        <w:t>as</w:t>
      </w:r>
      <w:r w:rsidR="0082057E" w:rsidRPr="003C5D06">
        <w:rPr>
          <w:spacing w:val="-13"/>
          <w:sz w:val="19"/>
          <w:szCs w:val="19"/>
        </w:rPr>
        <w:t xml:space="preserve"> </w:t>
      </w:r>
      <w:r w:rsidR="006F7FBF">
        <w:rPr>
          <w:spacing w:val="-13"/>
          <w:sz w:val="19"/>
          <w:szCs w:val="19"/>
        </w:rPr>
        <w:t>staff to</w:t>
      </w:r>
      <w:r w:rsidR="0082057E" w:rsidRPr="003C5D06">
        <w:rPr>
          <w:sz w:val="19"/>
          <w:szCs w:val="19"/>
        </w:rPr>
        <w:t xml:space="preserve"> the Planning Commission; serves as </w:t>
      </w:r>
      <w:r w:rsidR="0082057E" w:rsidRPr="003C5D06">
        <w:rPr>
          <w:spacing w:val="-5"/>
          <w:sz w:val="19"/>
          <w:szCs w:val="19"/>
        </w:rPr>
        <w:t xml:space="preserve">staff </w:t>
      </w:r>
      <w:r w:rsidR="0082057E" w:rsidRPr="003C5D06">
        <w:rPr>
          <w:sz w:val="19"/>
          <w:szCs w:val="19"/>
        </w:rPr>
        <w:t xml:space="preserve">to </w:t>
      </w:r>
      <w:r w:rsidR="00015B55">
        <w:rPr>
          <w:sz w:val="19"/>
          <w:szCs w:val="19"/>
        </w:rPr>
        <w:t xml:space="preserve">the </w:t>
      </w:r>
      <w:r w:rsidR="0082057E" w:rsidRPr="003C5D06">
        <w:rPr>
          <w:sz w:val="19"/>
          <w:szCs w:val="19"/>
        </w:rPr>
        <w:t xml:space="preserve">Historic </w:t>
      </w:r>
      <w:r w:rsidR="00CC2BCC" w:rsidRPr="003C5D06">
        <w:rPr>
          <w:sz w:val="19"/>
          <w:szCs w:val="19"/>
        </w:rPr>
        <w:t>Preservation Commission</w:t>
      </w:r>
      <w:r w:rsidR="009D7CA9">
        <w:rPr>
          <w:sz w:val="19"/>
          <w:szCs w:val="19"/>
        </w:rPr>
        <w:t xml:space="preserve">; and </w:t>
      </w:r>
      <w:r w:rsidR="006724AE">
        <w:rPr>
          <w:sz w:val="19"/>
          <w:szCs w:val="19"/>
        </w:rPr>
        <w:t xml:space="preserve">oversees posting of </w:t>
      </w:r>
      <w:r w:rsidR="00066471">
        <w:rPr>
          <w:sz w:val="19"/>
          <w:szCs w:val="19"/>
        </w:rPr>
        <w:t xml:space="preserve">department-related public meeting </w:t>
      </w:r>
      <w:r w:rsidR="006724AE">
        <w:rPr>
          <w:sz w:val="19"/>
          <w:szCs w:val="19"/>
        </w:rPr>
        <w:t>ads,</w:t>
      </w:r>
      <w:r w:rsidR="009D7CA9">
        <w:rPr>
          <w:sz w:val="19"/>
          <w:szCs w:val="19"/>
        </w:rPr>
        <w:t xml:space="preserve"> </w:t>
      </w:r>
      <w:r w:rsidR="006724AE">
        <w:rPr>
          <w:sz w:val="19"/>
          <w:szCs w:val="19"/>
        </w:rPr>
        <w:t xml:space="preserve">signs and </w:t>
      </w:r>
      <w:r w:rsidR="009D7CA9">
        <w:rPr>
          <w:sz w:val="19"/>
          <w:szCs w:val="19"/>
        </w:rPr>
        <w:t>notices and</w:t>
      </w:r>
      <w:r w:rsidR="00B31DFF">
        <w:rPr>
          <w:sz w:val="19"/>
          <w:szCs w:val="19"/>
        </w:rPr>
        <w:t xml:space="preserve"> </w:t>
      </w:r>
      <w:r w:rsidR="00015B55">
        <w:rPr>
          <w:sz w:val="19"/>
          <w:szCs w:val="19"/>
        </w:rPr>
        <w:t>prepar</w:t>
      </w:r>
      <w:r w:rsidR="00066471">
        <w:rPr>
          <w:sz w:val="19"/>
          <w:szCs w:val="19"/>
        </w:rPr>
        <w:t xml:space="preserve">ation </w:t>
      </w:r>
      <w:r w:rsidR="00015B55" w:rsidRPr="005720DE">
        <w:rPr>
          <w:sz w:val="19"/>
          <w:szCs w:val="19"/>
        </w:rPr>
        <w:t>of meeting</w:t>
      </w:r>
      <w:r w:rsidR="00066471">
        <w:rPr>
          <w:sz w:val="19"/>
          <w:szCs w:val="19"/>
        </w:rPr>
        <w:t xml:space="preserve"> agendas</w:t>
      </w:r>
      <w:r w:rsidR="001D28C9">
        <w:rPr>
          <w:sz w:val="19"/>
          <w:szCs w:val="19"/>
        </w:rPr>
        <w:t>, agenda packet materials,</w:t>
      </w:r>
      <w:r w:rsidR="00066471">
        <w:rPr>
          <w:sz w:val="19"/>
          <w:szCs w:val="19"/>
        </w:rPr>
        <w:t xml:space="preserve"> and minutes</w:t>
      </w:r>
      <w:r w:rsidR="0082057E" w:rsidRPr="005720DE">
        <w:rPr>
          <w:sz w:val="19"/>
          <w:szCs w:val="19"/>
        </w:rPr>
        <w:t>.</w:t>
      </w:r>
      <w:r w:rsidR="0082057E" w:rsidRPr="005720DE">
        <w:rPr>
          <w:spacing w:val="-19"/>
          <w:sz w:val="19"/>
          <w:szCs w:val="19"/>
        </w:rPr>
        <w:t xml:space="preserve"> </w:t>
      </w:r>
    </w:p>
    <w:p w14:paraId="632E4FA2" w14:textId="77777777" w:rsidR="00382518" w:rsidRPr="005720DE" w:rsidRDefault="00382518" w:rsidP="00382518">
      <w:pPr>
        <w:pStyle w:val="BodyText"/>
        <w:ind w:right="470"/>
        <w:jc w:val="both"/>
        <w:rPr>
          <w:sz w:val="19"/>
          <w:szCs w:val="19"/>
        </w:rPr>
      </w:pPr>
    </w:p>
    <w:p w14:paraId="7A36B924" w14:textId="4D4311BF" w:rsidR="003C5D06" w:rsidRPr="003C5D06" w:rsidRDefault="001D28C9" w:rsidP="00382518">
      <w:pPr>
        <w:pStyle w:val="BodyText"/>
        <w:ind w:right="509"/>
        <w:jc w:val="both"/>
        <w:rPr>
          <w:sz w:val="19"/>
          <w:szCs w:val="19"/>
        </w:rPr>
      </w:pPr>
      <w:r>
        <w:rPr>
          <w:sz w:val="19"/>
          <w:szCs w:val="19"/>
        </w:rPr>
        <w:t>Coordinate the</w:t>
      </w:r>
      <w:r w:rsidRPr="003C5D06">
        <w:rPr>
          <w:sz w:val="19"/>
          <w:szCs w:val="19"/>
        </w:rPr>
        <w:t xml:space="preserve"> </w:t>
      </w:r>
      <w:r w:rsidR="003C5D06" w:rsidRPr="003C5D06">
        <w:rPr>
          <w:sz w:val="19"/>
          <w:szCs w:val="19"/>
        </w:rPr>
        <w:t>City's mapping and related databases for zoning, land use and historic</w:t>
      </w:r>
      <w:r w:rsidR="00B31DFF">
        <w:rPr>
          <w:sz w:val="19"/>
          <w:szCs w:val="19"/>
        </w:rPr>
        <w:t xml:space="preserve"> </w:t>
      </w:r>
      <w:r w:rsidR="003C5D06" w:rsidRPr="003C5D06">
        <w:rPr>
          <w:sz w:val="19"/>
          <w:szCs w:val="19"/>
        </w:rPr>
        <w:t xml:space="preserve">preservation </w:t>
      </w:r>
      <w:r w:rsidR="006F7FBF">
        <w:rPr>
          <w:sz w:val="19"/>
          <w:szCs w:val="19"/>
        </w:rPr>
        <w:t>with</w:t>
      </w:r>
      <w:r>
        <w:rPr>
          <w:sz w:val="19"/>
          <w:szCs w:val="19"/>
        </w:rPr>
        <w:t xml:space="preserve"> the City’s</w:t>
      </w:r>
      <w:r w:rsidR="006F7FBF">
        <w:rPr>
          <w:sz w:val="19"/>
          <w:szCs w:val="19"/>
        </w:rPr>
        <w:t xml:space="preserve"> Information Technology</w:t>
      </w:r>
      <w:r>
        <w:rPr>
          <w:sz w:val="19"/>
          <w:szCs w:val="19"/>
        </w:rPr>
        <w:t xml:space="preserve"> vendor</w:t>
      </w:r>
      <w:r w:rsidR="006F7FBF">
        <w:rPr>
          <w:sz w:val="19"/>
          <w:szCs w:val="19"/>
        </w:rPr>
        <w:t>(</w:t>
      </w:r>
      <w:r>
        <w:rPr>
          <w:sz w:val="19"/>
          <w:szCs w:val="19"/>
        </w:rPr>
        <w:t>s</w:t>
      </w:r>
      <w:r w:rsidR="006F7FBF">
        <w:rPr>
          <w:sz w:val="19"/>
          <w:szCs w:val="19"/>
        </w:rPr>
        <w:t>)</w:t>
      </w:r>
      <w:r>
        <w:rPr>
          <w:sz w:val="19"/>
          <w:szCs w:val="19"/>
        </w:rPr>
        <w:t>.</w:t>
      </w:r>
    </w:p>
    <w:p w14:paraId="2069A55F" w14:textId="77777777" w:rsidR="003C5D06" w:rsidRPr="003C5D06" w:rsidRDefault="003C5D06" w:rsidP="00382518">
      <w:pPr>
        <w:pStyle w:val="BodyText"/>
        <w:ind w:right="509"/>
        <w:jc w:val="both"/>
        <w:rPr>
          <w:sz w:val="19"/>
          <w:szCs w:val="19"/>
        </w:rPr>
      </w:pPr>
    </w:p>
    <w:p w14:paraId="0415EF19" w14:textId="77777777" w:rsidR="00524A55" w:rsidRPr="003C5D06" w:rsidRDefault="00524A55" w:rsidP="003C5D06">
      <w:pPr>
        <w:widowControl w:val="0"/>
        <w:spacing w:after="0" w:line="240" w:lineRule="auto"/>
        <w:ind w:left="167"/>
        <w:jc w:val="both"/>
        <w:rPr>
          <w:rFonts w:ascii="Times New Roman" w:eastAsia="Times New Roman" w:hAnsi="Times New Roman" w:cs="Times New Roman"/>
          <w:sz w:val="19"/>
          <w:szCs w:val="19"/>
        </w:rPr>
      </w:pPr>
    </w:p>
    <w:p w14:paraId="588246E8" w14:textId="77777777" w:rsidR="00DB7F2F" w:rsidRPr="003C5D06" w:rsidRDefault="00DB7F2F" w:rsidP="00555700">
      <w:pPr>
        <w:widowControl w:val="0"/>
        <w:spacing w:after="0" w:line="240" w:lineRule="auto"/>
        <w:ind w:left="90"/>
        <w:jc w:val="both"/>
        <w:rPr>
          <w:rFonts w:ascii="Times New Roman" w:eastAsia="Times New Roman" w:hAnsi="Times New Roman" w:cs="Times New Roman"/>
          <w:b/>
          <w:sz w:val="24"/>
          <w:szCs w:val="24"/>
        </w:rPr>
      </w:pPr>
      <w:r w:rsidRPr="003C5D06">
        <w:rPr>
          <w:rFonts w:ascii="Times New Roman" w:eastAsia="Calibri" w:hAnsi="Times New Roman" w:cs="Times New Roman"/>
          <w:b/>
          <w:sz w:val="24"/>
        </w:rPr>
        <w:t xml:space="preserve">ADDITIONAL </w:t>
      </w:r>
      <w:r w:rsidRPr="003C5D06">
        <w:rPr>
          <w:rFonts w:ascii="Times New Roman" w:eastAsia="Calibri" w:hAnsi="Times New Roman" w:cs="Times New Roman"/>
          <w:b/>
          <w:spacing w:val="25"/>
          <w:sz w:val="24"/>
        </w:rPr>
        <w:t>FUNCTIONS</w:t>
      </w:r>
    </w:p>
    <w:p w14:paraId="18E70E4C" w14:textId="77777777" w:rsidR="00DB7F2F" w:rsidRPr="003C5D06" w:rsidRDefault="00DB7F2F" w:rsidP="00DB7F2F">
      <w:pPr>
        <w:widowControl w:val="0"/>
        <w:spacing w:before="2" w:after="0" w:line="240" w:lineRule="auto"/>
        <w:rPr>
          <w:rFonts w:ascii="Times New Roman" w:eastAsia="Times New Roman" w:hAnsi="Times New Roman" w:cs="Times New Roman"/>
          <w:sz w:val="20"/>
          <w:szCs w:val="20"/>
        </w:rPr>
      </w:pPr>
    </w:p>
    <w:p w14:paraId="731C2F2E" w14:textId="77777777" w:rsidR="00DB7F2F" w:rsidRPr="003C5D06" w:rsidRDefault="00DB7F2F" w:rsidP="00555700">
      <w:pPr>
        <w:widowControl w:val="0"/>
        <w:spacing w:after="0" w:line="240" w:lineRule="auto"/>
        <w:ind w:left="90"/>
        <w:jc w:val="both"/>
        <w:rPr>
          <w:rFonts w:ascii="Times New Roman" w:eastAsia="Times New Roman" w:hAnsi="Times New Roman" w:cs="Times New Roman"/>
          <w:sz w:val="19"/>
          <w:szCs w:val="19"/>
        </w:rPr>
      </w:pPr>
      <w:r w:rsidRPr="003C5D06">
        <w:rPr>
          <w:rFonts w:ascii="Times New Roman" w:eastAsia="Calibri" w:hAnsi="Times New Roman" w:cs="Times New Roman"/>
          <w:sz w:val="19"/>
          <w:szCs w:val="19"/>
        </w:rPr>
        <w:t>Performs</w:t>
      </w:r>
      <w:r w:rsidRPr="003C5D06">
        <w:rPr>
          <w:rFonts w:ascii="Times New Roman" w:eastAsia="Calibri" w:hAnsi="Times New Roman" w:cs="Times New Roman"/>
          <w:spacing w:val="-18"/>
          <w:sz w:val="19"/>
          <w:szCs w:val="19"/>
        </w:rPr>
        <w:t xml:space="preserve"> </w:t>
      </w:r>
      <w:r w:rsidRPr="003C5D06">
        <w:rPr>
          <w:rFonts w:ascii="Times New Roman" w:eastAsia="Calibri" w:hAnsi="Times New Roman" w:cs="Times New Roman"/>
          <w:sz w:val="19"/>
          <w:szCs w:val="19"/>
        </w:rPr>
        <w:t>other</w:t>
      </w:r>
      <w:r w:rsidRPr="003C5D06">
        <w:rPr>
          <w:rFonts w:ascii="Times New Roman" w:eastAsia="Calibri" w:hAnsi="Times New Roman" w:cs="Times New Roman"/>
          <w:spacing w:val="-22"/>
          <w:sz w:val="19"/>
          <w:szCs w:val="19"/>
        </w:rPr>
        <w:t xml:space="preserve"> </w:t>
      </w:r>
      <w:r w:rsidRPr="003C5D06">
        <w:rPr>
          <w:rFonts w:ascii="Times New Roman" w:eastAsia="Calibri" w:hAnsi="Times New Roman" w:cs="Times New Roman"/>
          <w:sz w:val="19"/>
          <w:szCs w:val="19"/>
        </w:rPr>
        <w:t>related</w:t>
      </w:r>
      <w:r w:rsidRPr="003C5D06">
        <w:rPr>
          <w:rFonts w:ascii="Times New Roman" w:eastAsia="Calibri" w:hAnsi="Times New Roman" w:cs="Times New Roman"/>
          <w:spacing w:val="-21"/>
          <w:sz w:val="19"/>
          <w:szCs w:val="19"/>
        </w:rPr>
        <w:t xml:space="preserve"> </w:t>
      </w:r>
      <w:r w:rsidRPr="003C5D06">
        <w:rPr>
          <w:rFonts w:ascii="Times New Roman" w:eastAsia="Calibri" w:hAnsi="Times New Roman" w:cs="Times New Roman"/>
          <w:sz w:val="19"/>
          <w:szCs w:val="19"/>
        </w:rPr>
        <w:t>duties</w:t>
      </w:r>
      <w:r w:rsidRPr="003C5D06">
        <w:rPr>
          <w:rFonts w:ascii="Times New Roman" w:eastAsia="Calibri" w:hAnsi="Times New Roman" w:cs="Times New Roman"/>
          <w:spacing w:val="-26"/>
          <w:sz w:val="19"/>
          <w:szCs w:val="19"/>
        </w:rPr>
        <w:t xml:space="preserve"> </w:t>
      </w:r>
      <w:r w:rsidRPr="003C5D06">
        <w:rPr>
          <w:rFonts w:ascii="Times New Roman" w:eastAsia="Calibri" w:hAnsi="Times New Roman" w:cs="Times New Roman"/>
          <w:sz w:val="19"/>
          <w:szCs w:val="19"/>
        </w:rPr>
        <w:t>a</w:t>
      </w:r>
      <w:r w:rsidR="0016016C" w:rsidRPr="003C5D06">
        <w:rPr>
          <w:rFonts w:ascii="Times New Roman" w:eastAsia="Calibri" w:hAnsi="Times New Roman" w:cs="Times New Roman"/>
          <w:sz w:val="19"/>
          <w:szCs w:val="19"/>
        </w:rPr>
        <w:t xml:space="preserve">s </w:t>
      </w:r>
      <w:r w:rsidRPr="003C5D06">
        <w:rPr>
          <w:rFonts w:ascii="Times New Roman" w:eastAsia="Calibri" w:hAnsi="Times New Roman" w:cs="Times New Roman"/>
          <w:sz w:val="19"/>
          <w:szCs w:val="19"/>
        </w:rPr>
        <w:t>required.</w:t>
      </w:r>
    </w:p>
    <w:p w14:paraId="1B4AF30C" w14:textId="77777777" w:rsidR="00DB7F2F" w:rsidRPr="003C5D06" w:rsidRDefault="00DB7F2F" w:rsidP="00555700">
      <w:pPr>
        <w:widowControl w:val="0"/>
        <w:spacing w:before="6" w:after="0" w:line="240" w:lineRule="auto"/>
        <w:ind w:left="90"/>
        <w:rPr>
          <w:rFonts w:ascii="Times New Roman" w:eastAsia="Times New Roman" w:hAnsi="Times New Roman" w:cs="Times New Roman"/>
        </w:rPr>
      </w:pPr>
    </w:p>
    <w:p w14:paraId="255AC63D" w14:textId="034BFAC9" w:rsidR="00DB7F2F" w:rsidRPr="003C5D06" w:rsidRDefault="00A9058B" w:rsidP="00555700">
      <w:pPr>
        <w:widowControl w:val="0"/>
        <w:spacing w:after="0" w:line="240" w:lineRule="auto"/>
        <w:ind w:left="90"/>
        <w:jc w:val="both"/>
        <w:rPr>
          <w:rFonts w:ascii="Times New Roman" w:eastAsia="Calibri" w:hAnsi="Times New Roman" w:cs="Times New Roman"/>
          <w:b/>
          <w:sz w:val="24"/>
        </w:rPr>
      </w:pPr>
      <w:r>
        <w:rPr>
          <w:rFonts w:ascii="Times New Roman" w:eastAsia="Calibri" w:hAnsi="Times New Roman" w:cs="Times New Roman"/>
          <w:b/>
          <w:sz w:val="24"/>
        </w:rPr>
        <w:t>DESIRABLE EXPERIENCE AND TRAINING</w:t>
      </w:r>
    </w:p>
    <w:p w14:paraId="2D9319A6" w14:textId="77777777" w:rsidR="00CE149D" w:rsidRDefault="00CE149D" w:rsidP="00CE149D">
      <w:pPr>
        <w:pStyle w:val="BodyText"/>
        <w:spacing w:line="249" w:lineRule="auto"/>
        <w:ind w:right="511" w:firstLine="9"/>
        <w:jc w:val="both"/>
      </w:pPr>
    </w:p>
    <w:p w14:paraId="445D59C6" w14:textId="03A55138" w:rsidR="0082057E" w:rsidRPr="003C5D06" w:rsidRDefault="00CE149D" w:rsidP="00B275E2">
      <w:pPr>
        <w:tabs>
          <w:tab w:val="left" w:pos="820"/>
        </w:tabs>
        <w:spacing w:after="0" w:line="273" w:lineRule="auto"/>
        <w:ind w:left="128" w:right="55"/>
      </w:pPr>
      <w:r w:rsidRPr="00CE149D">
        <w:rPr>
          <w:rFonts w:ascii="Times New Roman" w:eastAsia="Times New Roman" w:hAnsi="Times New Roman"/>
          <w:sz w:val="20"/>
          <w:szCs w:val="20"/>
        </w:rPr>
        <w:t xml:space="preserve">A </w:t>
      </w:r>
      <w:r w:rsidR="001D28C9" w:rsidRPr="00CE149D">
        <w:rPr>
          <w:rFonts w:ascii="Times New Roman" w:eastAsia="Times New Roman" w:hAnsi="Times New Roman"/>
          <w:sz w:val="20"/>
          <w:szCs w:val="20"/>
        </w:rPr>
        <w:t>bachelor’s</w:t>
      </w:r>
      <w:r w:rsidRPr="00CE149D">
        <w:rPr>
          <w:rFonts w:ascii="Times New Roman" w:eastAsia="Times New Roman" w:hAnsi="Times New Roman"/>
          <w:sz w:val="20"/>
          <w:szCs w:val="20"/>
        </w:rPr>
        <w:t xml:space="preserve"> or higher degree in city, urban or regional planning, public administration</w:t>
      </w:r>
      <w:r>
        <w:rPr>
          <w:rFonts w:ascii="Times New Roman" w:eastAsia="Times New Roman" w:hAnsi="Times New Roman"/>
          <w:sz w:val="20"/>
          <w:szCs w:val="20"/>
        </w:rPr>
        <w:t>, economic development</w:t>
      </w:r>
      <w:r w:rsidRPr="00CE149D">
        <w:rPr>
          <w:rFonts w:ascii="Times New Roman" w:eastAsia="Times New Roman" w:hAnsi="Times New Roman"/>
          <w:sz w:val="20"/>
          <w:szCs w:val="20"/>
        </w:rPr>
        <w:t xml:space="preserve"> or related field </w:t>
      </w:r>
      <w:r w:rsidR="00B275E2">
        <w:rPr>
          <w:rFonts w:ascii="Times New Roman" w:eastAsia="Times New Roman" w:hAnsi="Times New Roman"/>
          <w:sz w:val="20"/>
          <w:szCs w:val="20"/>
        </w:rPr>
        <w:t xml:space="preserve">with </w:t>
      </w:r>
      <w:r w:rsidR="001D28C9">
        <w:rPr>
          <w:rFonts w:ascii="Times New Roman" w:eastAsia="Times New Roman" w:hAnsi="Times New Roman"/>
          <w:sz w:val="20"/>
          <w:szCs w:val="20"/>
        </w:rPr>
        <w:t xml:space="preserve">five years </w:t>
      </w:r>
      <w:r w:rsidR="00B275E2">
        <w:rPr>
          <w:rFonts w:ascii="Times New Roman" w:eastAsia="Times New Roman" w:hAnsi="Times New Roman"/>
          <w:sz w:val="20"/>
          <w:szCs w:val="20"/>
        </w:rPr>
        <w:t xml:space="preserve">prior planning and zoning experience </w:t>
      </w:r>
      <w:r w:rsidRPr="00CE149D">
        <w:rPr>
          <w:rFonts w:ascii="Times New Roman" w:eastAsia="Times New Roman" w:hAnsi="Times New Roman"/>
          <w:sz w:val="20"/>
          <w:szCs w:val="20"/>
        </w:rPr>
        <w:t xml:space="preserve">is </w:t>
      </w:r>
      <w:r w:rsidR="001D28C9">
        <w:rPr>
          <w:rFonts w:ascii="Times New Roman" w:eastAsia="Times New Roman" w:hAnsi="Times New Roman"/>
          <w:sz w:val="20"/>
          <w:szCs w:val="20"/>
        </w:rPr>
        <w:t>required</w:t>
      </w:r>
      <w:r w:rsidRPr="00CE149D">
        <w:rPr>
          <w:rFonts w:ascii="Times New Roman" w:eastAsia="Times New Roman" w:hAnsi="Times New Roman"/>
          <w:sz w:val="20"/>
          <w:szCs w:val="20"/>
        </w:rPr>
        <w:t>.</w:t>
      </w:r>
      <w:r w:rsidR="00B275E2">
        <w:rPr>
          <w:rFonts w:ascii="Times New Roman" w:eastAsia="Times New Roman" w:hAnsi="Times New Roman"/>
          <w:sz w:val="20"/>
          <w:szCs w:val="20"/>
        </w:rPr>
        <w:t xml:space="preserve"> </w:t>
      </w:r>
      <w:r w:rsidR="00A9058B">
        <w:rPr>
          <w:rFonts w:ascii="Times New Roman" w:eastAsia="Times New Roman" w:hAnsi="Times New Roman"/>
          <w:sz w:val="20"/>
          <w:szCs w:val="20"/>
        </w:rPr>
        <w:t>Able to ob</w:t>
      </w:r>
      <w:r w:rsidR="004C2E6D">
        <w:rPr>
          <w:rFonts w:ascii="Times New Roman" w:eastAsia="Times New Roman" w:hAnsi="Times New Roman"/>
          <w:sz w:val="20"/>
          <w:szCs w:val="20"/>
        </w:rPr>
        <w:t>t</w:t>
      </w:r>
      <w:r w:rsidR="00A9058B">
        <w:rPr>
          <w:rFonts w:ascii="Times New Roman" w:eastAsia="Times New Roman" w:hAnsi="Times New Roman"/>
          <w:sz w:val="20"/>
          <w:szCs w:val="20"/>
        </w:rPr>
        <w:t>ain or ha</w:t>
      </w:r>
      <w:r w:rsidR="004C2E6D">
        <w:rPr>
          <w:rFonts w:ascii="Times New Roman" w:eastAsia="Times New Roman" w:hAnsi="Times New Roman"/>
          <w:sz w:val="20"/>
          <w:szCs w:val="20"/>
        </w:rPr>
        <w:t>v</w:t>
      </w:r>
      <w:r w:rsidR="00A9058B">
        <w:rPr>
          <w:rFonts w:ascii="Times New Roman" w:eastAsia="Times New Roman" w:hAnsi="Times New Roman"/>
          <w:sz w:val="20"/>
          <w:szCs w:val="20"/>
        </w:rPr>
        <w:t xml:space="preserve">e American Institute of Certified Planners (AICO) certification. </w:t>
      </w:r>
      <w:r w:rsidR="0082057E" w:rsidRPr="005213F4">
        <w:rPr>
          <w:rFonts w:ascii="Times New Roman" w:eastAsia="Times New Roman" w:hAnsi="Times New Roman"/>
          <w:sz w:val="20"/>
          <w:szCs w:val="20"/>
        </w:rPr>
        <w:t xml:space="preserve">Must possess and </w:t>
      </w:r>
      <w:r w:rsidR="003C5D06" w:rsidRPr="005213F4">
        <w:rPr>
          <w:rFonts w:ascii="Times New Roman" w:eastAsia="Times New Roman" w:hAnsi="Times New Roman"/>
          <w:sz w:val="20"/>
          <w:szCs w:val="20"/>
        </w:rPr>
        <w:t>maintain a</w:t>
      </w:r>
      <w:r w:rsidR="0082057E" w:rsidRPr="005213F4">
        <w:rPr>
          <w:rFonts w:ascii="Times New Roman" w:eastAsia="Times New Roman" w:hAnsi="Times New Roman"/>
          <w:sz w:val="20"/>
          <w:szCs w:val="20"/>
        </w:rPr>
        <w:t xml:space="preserve"> valid Georgia driver's license</w:t>
      </w:r>
      <w:r w:rsidR="0082057E" w:rsidRPr="003C5D06">
        <w:t>.</w:t>
      </w:r>
    </w:p>
    <w:p w14:paraId="4C49CC28" w14:textId="77777777" w:rsidR="00751226" w:rsidRPr="003C5D06" w:rsidRDefault="00751226" w:rsidP="00751226">
      <w:pPr>
        <w:widowControl w:val="0"/>
        <w:spacing w:before="8" w:after="0" w:line="240" w:lineRule="auto"/>
        <w:ind w:left="167"/>
        <w:rPr>
          <w:rFonts w:ascii="Times New Roman" w:eastAsia="Times New Roman" w:hAnsi="Times New Roman" w:cs="Times New Roman"/>
          <w:sz w:val="21"/>
          <w:szCs w:val="21"/>
        </w:rPr>
      </w:pPr>
    </w:p>
    <w:p w14:paraId="462A0275" w14:textId="6FF05FFA" w:rsidR="00DB7F2F" w:rsidRDefault="00A9058B" w:rsidP="00DB7F2F">
      <w:pPr>
        <w:widowControl w:val="0"/>
        <w:spacing w:after="0" w:line="240" w:lineRule="auto"/>
        <w:ind w:left="167"/>
        <w:jc w:val="both"/>
        <w:rPr>
          <w:rFonts w:ascii="Times New Roman" w:eastAsia="Calibri" w:hAnsi="Times New Roman" w:cs="Times New Roman"/>
          <w:b/>
          <w:sz w:val="25"/>
        </w:rPr>
      </w:pPr>
      <w:r>
        <w:rPr>
          <w:rFonts w:ascii="Times New Roman" w:eastAsia="Calibri" w:hAnsi="Times New Roman" w:cs="Times New Roman"/>
          <w:b/>
          <w:sz w:val="25"/>
        </w:rPr>
        <w:t>KNOWLEDGE, SKILLS, AND ABILITIES</w:t>
      </w:r>
    </w:p>
    <w:p w14:paraId="6A71CCBC" w14:textId="77777777" w:rsidR="00A9058B" w:rsidRDefault="00A9058B" w:rsidP="00DB7F2F">
      <w:pPr>
        <w:widowControl w:val="0"/>
        <w:spacing w:after="0" w:line="240" w:lineRule="auto"/>
        <w:ind w:left="167"/>
        <w:jc w:val="both"/>
        <w:rPr>
          <w:rFonts w:ascii="Times New Roman" w:eastAsia="Times New Roman" w:hAnsi="Times New Roman" w:cs="Times New Roman"/>
          <w:b/>
          <w:sz w:val="25"/>
          <w:szCs w:val="25"/>
        </w:rPr>
      </w:pPr>
    </w:p>
    <w:p w14:paraId="2586BF2A" w14:textId="77777777" w:rsidR="00A9058B" w:rsidRPr="004C2E6D" w:rsidRDefault="00A9058B" w:rsidP="00A9058B">
      <w:pPr>
        <w:widowControl w:val="0"/>
        <w:spacing w:after="0" w:line="240" w:lineRule="auto"/>
        <w:ind w:left="167"/>
        <w:jc w:val="both"/>
        <w:rPr>
          <w:rFonts w:ascii="Times New Roman" w:eastAsia="Times New Roman" w:hAnsi="Times New Roman" w:cs="Times New Roman"/>
          <w:bCs/>
          <w:sz w:val="20"/>
          <w:szCs w:val="20"/>
        </w:rPr>
      </w:pPr>
      <w:r w:rsidRPr="004C2E6D">
        <w:rPr>
          <w:rFonts w:ascii="Times New Roman" w:eastAsia="Times New Roman" w:hAnsi="Times New Roman" w:cs="Times New Roman"/>
          <w:bCs/>
          <w:sz w:val="20"/>
          <w:szCs w:val="20"/>
        </w:rPr>
        <w:t>Thorough knowledge of the principles, practices, and techniques of planning and zoning administration; considerable knowledge as it applies to local planning and development standards as well as master planning.</w:t>
      </w:r>
    </w:p>
    <w:p w14:paraId="3D60669B" w14:textId="77777777" w:rsidR="00A9058B" w:rsidRPr="004C2E6D" w:rsidRDefault="00A9058B" w:rsidP="00A9058B">
      <w:pPr>
        <w:widowControl w:val="0"/>
        <w:spacing w:after="0" w:line="240" w:lineRule="auto"/>
        <w:ind w:left="167"/>
        <w:jc w:val="both"/>
        <w:rPr>
          <w:rFonts w:ascii="Times New Roman" w:eastAsia="Times New Roman" w:hAnsi="Times New Roman" w:cs="Times New Roman"/>
          <w:bCs/>
          <w:sz w:val="20"/>
          <w:szCs w:val="20"/>
        </w:rPr>
      </w:pPr>
      <w:r w:rsidRPr="004C2E6D">
        <w:rPr>
          <w:rFonts w:ascii="Times New Roman" w:eastAsia="Times New Roman" w:hAnsi="Times New Roman" w:cs="Times New Roman"/>
          <w:bCs/>
          <w:sz w:val="20"/>
          <w:szCs w:val="20"/>
        </w:rPr>
        <w:t>Considerable knowledge of the principles and techniques involved in the development and maintenance of the City’s Comprehensive Plan.</w:t>
      </w:r>
    </w:p>
    <w:p w14:paraId="364D1290" w14:textId="77777777" w:rsidR="00A9058B" w:rsidRPr="004C2E6D" w:rsidRDefault="00A9058B" w:rsidP="00A9058B">
      <w:pPr>
        <w:widowControl w:val="0"/>
        <w:spacing w:after="0" w:line="240" w:lineRule="auto"/>
        <w:ind w:left="167"/>
        <w:jc w:val="both"/>
        <w:rPr>
          <w:rFonts w:ascii="Times New Roman" w:eastAsia="Times New Roman" w:hAnsi="Times New Roman" w:cs="Times New Roman"/>
          <w:bCs/>
          <w:sz w:val="20"/>
          <w:szCs w:val="20"/>
        </w:rPr>
      </w:pPr>
      <w:r w:rsidRPr="004C2E6D">
        <w:rPr>
          <w:rFonts w:ascii="Times New Roman" w:eastAsia="Times New Roman" w:hAnsi="Times New Roman" w:cs="Times New Roman"/>
          <w:bCs/>
          <w:sz w:val="20"/>
          <w:szCs w:val="20"/>
        </w:rPr>
        <w:t>Considerable knowledge of current trends in local, regional, state and federal planning and legislation affecting city planning and development.</w:t>
      </w:r>
    </w:p>
    <w:p w14:paraId="45CDF860" w14:textId="77777777" w:rsidR="00A9058B" w:rsidRPr="004C2E6D" w:rsidRDefault="00A9058B" w:rsidP="00A9058B">
      <w:pPr>
        <w:widowControl w:val="0"/>
        <w:spacing w:after="0" w:line="240" w:lineRule="auto"/>
        <w:ind w:left="167"/>
        <w:jc w:val="both"/>
        <w:rPr>
          <w:rFonts w:ascii="Times New Roman" w:eastAsia="Times New Roman" w:hAnsi="Times New Roman" w:cs="Times New Roman"/>
          <w:bCs/>
          <w:sz w:val="20"/>
          <w:szCs w:val="20"/>
        </w:rPr>
      </w:pPr>
      <w:r w:rsidRPr="004C2E6D">
        <w:rPr>
          <w:rFonts w:ascii="Times New Roman" w:eastAsia="Times New Roman" w:hAnsi="Times New Roman" w:cs="Times New Roman"/>
          <w:bCs/>
          <w:sz w:val="20"/>
          <w:szCs w:val="20"/>
        </w:rPr>
        <w:t>Considerable knowledge and skills in drafting regulations, policies and texts of ordinances and codes, including those which govern construction, zoning, signs, and housing.</w:t>
      </w:r>
    </w:p>
    <w:p w14:paraId="09BE6175" w14:textId="77777777" w:rsidR="00A9058B" w:rsidRPr="004C2E6D" w:rsidRDefault="00A9058B" w:rsidP="00A9058B">
      <w:pPr>
        <w:widowControl w:val="0"/>
        <w:spacing w:after="0" w:line="240" w:lineRule="auto"/>
        <w:ind w:left="167"/>
        <w:jc w:val="both"/>
        <w:rPr>
          <w:rFonts w:ascii="Times New Roman" w:eastAsia="Times New Roman" w:hAnsi="Times New Roman" w:cs="Times New Roman"/>
          <w:bCs/>
          <w:sz w:val="20"/>
          <w:szCs w:val="20"/>
        </w:rPr>
      </w:pPr>
      <w:r w:rsidRPr="004C2E6D">
        <w:rPr>
          <w:rFonts w:ascii="Times New Roman" w:eastAsia="Times New Roman" w:hAnsi="Times New Roman" w:cs="Times New Roman"/>
          <w:bCs/>
          <w:sz w:val="20"/>
          <w:szCs w:val="20"/>
        </w:rPr>
        <w:t>Ability to present findings and recommendations concisely, comfortable with public speaking, and communicate effectively in oral and written form.</w:t>
      </w:r>
    </w:p>
    <w:p w14:paraId="67AD6C2A" w14:textId="77777777" w:rsidR="00A9058B" w:rsidRPr="004C2E6D" w:rsidRDefault="00A9058B" w:rsidP="00A9058B">
      <w:pPr>
        <w:widowControl w:val="0"/>
        <w:spacing w:after="0" w:line="240" w:lineRule="auto"/>
        <w:ind w:left="167"/>
        <w:jc w:val="both"/>
        <w:rPr>
          <w:rFonts w:ascii="Times New Roman" w:eastAsia="Times New Roman" w:hAnsi="Times New Roman" w:cs="Times New Roman"/>
          <w:bCs/>
          <w:sz w:val="20"/>
          <w:szCs w:val="20"/>
        </w:rPr>
      </w:pPr>
      <w:r w:rsidRPr="004C2E6D">
        <w:rPr>
          <w:rFonts w:ascii="Times New Roman" w:eastAsia="Times New Roman" w:hAnsi="Times New Roman" w:cs="Times New Roman"/>
          <w:bCs/>
          <w:sz w:val="20"/>
          <w:szCs w:val="20"/>
        </w:rPr>
        <w:t>Ability to interpret and apply complex rules, regulations, codes and ordinances; ability to interpret plans, drawings, blueprints and specifications.</w:t>
      </w:r>
    </w:p>
    <w:p w14:paraId="031B7CF9" w14:textId="43542C7D" w:rsidR="00A9058B" w:rsidRPr="004C2E6D" w:rsidRDefault="00A9058B" w:rsidP="00A9058B">
      <w:pPr>
        <w:widowControl w:val="0"/>
        <w:spacing w:after="0" w:line="240" w:lineRule="auto"/>
        <w:ind w:left="167"/>
        <w:jc w:val="both"/>
        <w:rPr>
          <w:rFonts w:ascii="Times New Roman" w:eastAsia="Times New Roman" w:hAnsi="Times New Roman" w:cs="Times New Roman"/>
          <w:bCs/>
          <w:sz w:val="20"/>
          <w:szCs w:val="20"/>
        </w:rPr>
      </w:pPr>
      <w:r w:rsidRPr="00A9058B">
        <w:rPr>
          <w:rFonts w:ascii="Times New Roman" w:eastAsia="Times New Roman" w:hAnsi="Times New Roman" w:cs="Times New Roman"/>
          <w:bCs/>
          <w:sz w:val="20"/>
          <w:szCs w:val="20"/>
        </w:rPr>
        <w:t>An ability</w:t>
      </w:r>
      <w:r w:rsidRPr="004C2E6D">
        <w:rPr>
          <w:rFonts w:ascii="Times New Roman" w:eastAsia="Times New Roman" w:hAnsi="Times New Roman" w:cs="Times New Roman"/>
          <w:bCs/>
          <w:sz w:val="20"/>
          <w:szCs w:val="20"/>
        </w:rPr>
        <w:t xml:space="preserve"> to </w:t>
      </w:r>
      <w:r w:rsidR="0070260C" w:rsidRPr="004C2E6D">
        <w:rPr>
          <w:rFonts w:ascii="Times New Roman" w:eastAsia="Times New Roman" w:hAnsi="Times New Roman" w:cs="Times New Roman"/>
          <w:bCs/>
          <w:sz w:val="20"/>
          <w:szCs w:val="20"/>
        </w:rPr>
        <w:t>manage</w:t>
      </w:r>
      <w:r w:rsidRPr="004C2E6D">
        <w:rPr>
          <w:rFonts w:ascii="Times New Roman" w:eastAsia="Times New Roman" w:hAnsi="Times New Roman" w:cs="Times New Roman"/>
          <w:bCs/>
          <w:sz w:val="20"/>
          <w:szCs w:val="20"/>
        </w:rPr>
        <w:t xml:space="preserve"> complex assignments independently and make decisions or recommendations based on sound </w:t>
      </w:r>
      <w:r w:rsidRPr="004C2E6D">
        <w:rPr>
          <w:rFonts w:ascii="Times New Roman" w:eastAsia="Times New Roman" w:hAnsi="Times New Roman" w:cs="Times New Roman"/>
          <w:bCs/>
          <w:sz w:val="20"/>
          <w:szCs w:val="20"/>
        </w:rPr>
        <w:lastRenderedPageBreak/>
        <w:t>professional judgment.</w:t>
      </w:r>
    </w:p>
    <w:p w14:paraId="50961DA5" w14:textId="77777777" w:rsidR="00A9058B" w:rsidRPr="004C2E6D" w:rsidRDefault="00A9058B" w:rsidP="00A9058B">
      <w:pPr>
        <w:widowControl w:val="0"/>
        <w:spacing w:after="0" w:line="240" w:lineRule="auto"/>
        <w:ind w:left="167"/>
        <w:jc w:val="both"/>
        <w:rPr>
          <w:rFonts w:ascii="Times New Roman" w:eastAsia="Times New Roman" w:hAnsi="Times New Roman" w:cs="Times New Roman"/>
          <w:bCs/>
          <w:sz w:val="20"/>
          <w:szCs w:val="20"/>
        </w:rPr>
      </w:pPr>
      <w:r w:rsidRPr="004C2E6D">
        <w:rPr>
          <w:rFonts w:ascii="Times New Roman" w:eastAsia="Times New Roman" w:hAnsi="Times New Roman" w:cs="Times New Roman"/>
          <w:bCs/>
          <w:sz w:val="20"/>
          <w:szCs w:val="20"/>
        </w:rPr>
        <w:t>Ability to establish and maintain effective working relationships with department officials, other employees, public agencies, developers, contractors and the public.</w:t>
      </w:r>
    </w:p>
    <w:p w14:paraId="14C0BB7A" w14:textId="77777777" w:rsidR="00DB7F2F" w:rsidRPr="003C5D06" w:rsidRDefault="00DB7F2F" w:rsidP="00DB7F2F">
      <w:pPr>
        <w:widowControl w:val="0"/>
        <w:spacing w:before="11" w:after="0" w:line="240" w:lineRule="auto"/>
        <w:rPr>
          <w:rFonts w:ascii="Times New Roman" w:eastAsia="Times New Roman" w:hAnsi="Times New Roman" w:cs="Times New Roman"/>
          <w:sz w:val="23"/>
          <w:szCs w:val="23"/>
        </w:rPr>
      </w:pPr>
    </w:p>
    <w:p w14:paraId="40E4FD61" w14:textId="77777777" w:rsidR="00DB7F2F" w:rsidRPr="003C5D06" w:rsidRDefault="00C201A1" w:rsidP="00DB7F2F">
      <w:pPr>
        <w:widowControl w:val="0"/>
        <w:spacing w:after="0" w:line="240" w:lineRule="auto"/>
        <w:ind w:left="156"/>
        <w:jc w:val="both"/>
        <w:outlineLvl w:val="0"/>
        <w:rPr>
          <w:rFonts w:ascii="Times New Roman" w:eastAsia="Times New Roman" w:hAnsi="Times New Roman" w:cs="Times New Roman"/>
          <w:b/>
          <w:sz w:val="24"/>
          <w:szCs w:val="24"/>
        </w:rPr>
      </w:pPr>
      <w:r w:rsidRPr="003C5D06">
        <w:rPr>
          <w:rFonts w:ascii="Times New Roman" w:eastAsia="Times New Roman" w:hAnsi="Times New Roman" w:cs="Times New Roman"/>
          <w:b/>
          <w:sz w:val="24"/>
          <w:szCs w:val="24"/>
        </w:rPr>
        <w:t xml:space="preserve">ADA </w:t>
      </w:r>
      <w:r w:rsidRPr="003C5D06">
        <w:rPr>
          <w:rFonts w:ascii="Times New Roman" w:eastAsia="Times New Roman" w:hAnsi="Times New Roman" w:cs="Times New Roman"/>
          <w:b/>
          <w:spacing w:val="31"/>
          <w:sz w:val="24"/>
          <w:szCs w:val="24"/>
        </w:rPr>
        <w:t>COMPLIANCE</w:t>
      </w:r>
    </w:p>
    <w:p w14:paraId="2BD945B6" w14:textId="77777777" w:rsidR="00DB7F2F" w:rsidRPr="003C5D06" w:rsidRDefault="00DB7F2F" w:rsidP="00DB7F2F">
      <w:pPr>
        <w:widowControl w:val="0"/>
        <w:spacing w:before="11" w:after="0" w:line="240" w:lineRule="auto"/>
        <w:rPr>
          <w:rFonts w:ascii="Times New Roman" w:eastAsia="Times New Roman" w:hAnsi="Times New Roman" w:cs="Times New Roman"/>
          <w:sz w:val="20"/>
          <w:szCs w:val="20"/>
        </w:rPr>
      </w:pPr>
    </w:p>
    <w:p w14:paraId="495417EE" w14:textId="3BFE2A8E" w:rsidR="00DB7F2F" w:rsidRPr="003C5D06" w:rsidRDefault="00DB7F2F" w:rsidP="00DB7F2F">
      <w:pPr>
        <w:widowControl w:val="0"/>
        <w:spacing w:after="0"/>
        <w:ind w:left="166" w:right="140"/>
        <w:jc w:val="both"/>
        <w:rPr>
          <w:rFonts w:ascii="Times New Roman" w:eastAsia="Times New Roman" w:hAnsi="Times New Roman" w:cs="Times New Roman"/>
          <w:sz w:val="19"/>
          <w:szCs w:val="19"/>
        </w:rPr>
      </w:pPr>
      <w:r w:rsidRPr="003C5D06">
        <w:rPr>
          <w:rFonts w:ascii="Times New Roman" w:eastAsia="Times New Roman" w:hAnsi="Times New Roman" w:cs="Times New Roman"/>
          <w:sz w:val="19"/>
          <w:szCs w:val="19"/>
          <w:u w:val="single" w:color="000000"/>
        </w:rPr>
        <w:t>Physical</w:t>
      </w:r>
      <w:r w:rsidRPr="003C5D06">
        <w:rPr>
          <w:rFonts w:ascii="Times New Roman" w:eastAsia="Times New Roman" w:hAnsi="Times New Roman" w:cs="Times New Roman"/>
          <w:spacing w:val="16"/>
          <w:sz w:val="19"/>
          <w:szCs w:val="19"/>
          <w:u w:val="single" w:color="000000"/>
        </w:rPr>
        <w:t xml:space="preserve"> </w:t>
      </w:r>
      <w:r w:rsidRPr="003C5D06">
        <w:rPr>
          <w:rFonts w:ascii="Times New Roman" w:eastAsia="Times New Roman" w:hAnsi="Times New Roman" w:cs="Times New Roman"/>
          <w:sz w:val="19"/>
          <w:szCs w:val="19"/>
          <w:u w:val="single" w:color="000000"/>
        </w:rPr>
        <w:t>Ability</w:t>
      </w:r>
      <w:r w:rsidRPr="003C5D06">
        <w:rPr>
          <w:rFonts w:ascii="Times New Roman" w:eastAsia="Times New Roman" w:hAnsi="Times New Roman" w:cs="Times New Roman"/>
          <w:sz w:val="19"/>
          <w:szCs w:val="19"/>
          <w:u w:color="000000"/>
        </w:rPr>
        <w:t>:</w:t>
      </w:r>
      <w:r w:rsidRPr="003C5D06">
        <w:rPr>
          <w:rFonts w:ascii="Times New Roman" w:eastAsia="Times New Roman" w:hAnsi="Times New Roman" w:cs="Times New Roman"/>
          <w:spacing w:val="31"/>
          <w:sz w:val="19"/>
          <w:szCs w:val="19"/>
          <w:u w:color="000000"/>
        </w:rPr>
        <w:t xml:space="preserve"> </w:t>
      </w:r>
      <w:r w:rsidR="0082057E" w:rsidRPr="003C5D06">
        <w:rPr>
          <w:rFonts w:ascii="Times New Roman" w:hAnsi="Times New Roman" w:cs="Times New Roman"/>
          <w:sz w:val="19"/>
          <w:szCs w:val="19"/>
        </w:rPr>
        <w:t>Task</w:t>
      </w:r>
      <w:r w:rsidR="003C5D06">
        <w:rPr>
          <w:rFonts w:ascii="Times New Roman" w:hAnsi="Times New Roman" w:cs="Times New Roman"/>
          <w:sz w:val="19"/>
          <w:szCs w:val="19"/>
        </w:rPr>
        <w:t xml:space="preserve">s require the ability to exert </w:t>
      </w:r>
      <w:r w:rsidR="0082057E" w:rsidRPr="003C5D06">
        <w:rPr>
          <w:rFonts w:ascii="Times New Roman" w:hAnsi="Times New Roman" w:cs="Times New Roman"/>
          <w:sz w:val="19"/>
          <w:szCs w:val="19"/>
        </w:rPr>
        <w:t xml:space="preserve">light physical </w:t>
      </w:r>
      <w:r w:rsidR="003C5D06" w:rsidRPr="003C5D06">
        <w:rPr>
          <w:rFonts w:ascii="Times New Roman" w:hAnsi="Times New Roman" w:cs="Times New Roman"/>
          <w:sz w:val="19"/>
          <w:szCs w:val="19"/>
        </w:rPr>
        <w:t>effort in</w:t>
      </w:r>
      <w:r w:rsidR="0082057E" w:rsidRPr="003C5D06">
        <w:rPr>
          <w:rFonts w:ascii="Times New Roman" w:hAnsi="Times New Roman" w:cs="Times New Roman"/>
          <w:sz w:val="19"/>
          <w:szCs w:val="19"/>
        </w:rPr>
        <w:t xml:space="preserve"> </w:t>
      </w:r>
      <w:r w:rsidR="003C5D06" w:rsidRPr="003C5D06">
        <w:rPr>
          <w:rFonts w:ascii="Times New Roman" w:hAnsi="Times New Roman" w:cs="Times New Roman"/>
          <w:sz w:val="19"/>
          <w:szCs w:val="19"/>
        </w:rPr>
        <w:t>sedentary to light</w:t>
      </w:r>
      <w:r w:rsidR="0082057E" w:rsidRPr="003C5D06">
        <w:rPr>
          <w:rFonts w:ascii="Times New Roman" w:hAnsi="Times New Roman" w:cs="Times New Roman"/>
          <w:sz w:val="19"/>
          <w:szCs w:val="19"/>
        </w:rPr>
        <w:t xml:space="preserve"> work, </w:t>
      </w:r>
      <w:r w:rsidR="003C5D06" w:rsidRPr="003C5D06">
        <w:rPr>
          <w:rFonts w:ascii="Times New Roman" w:hAnsi="Times New Roman" w:cs="Times New Roman"/>
          <w:sz w:val="19"/>
          <w:szCs w:val="19"/>
        </w:rPr>
        <w:t>but which</w:t>
      </w:r>
      <w:r w:rsidR="0082057E" w:rsidRPr="003C5D06">
        <w:rPr>
          <w:rFonts w:ascii="Times New Roman" w:hAnsi="Times New Roman" w:cs="Times New Roman"/>
          <w:sz w:val="19"/>
          <w:szCs w:val="19"/>
        </w:rPr>
        <w:t xml:space="preserve"> </w:t>
      </w:r>
      <w:r w:rsidR="003C5D06">
        <w:rPr>
          <w:rFonts w:ascii="Times New Roman" w:hAnsi="Times New Roman" w:cs="Times New Roman"/>
          <w:sz w:val="19"/>
          <w:szCs w:val="19"/>
        </w:rPr>
        <w:t>may involve some lifting, carry</w:t>
      </w:r>
      <w:r w:rsidR="0082057E" w:rsidRPr="003C5D06">
        <w:rPr>
          <w:rFonts w:ascii="Times New Roman" w:hAnsi="Times New Roman" w:cs="Times New Roman"/>
          <w:sz w:val="19"/>
          <w:szCs w:val="19"/>
        </w:rPr>
        <w:t xml:space="preserve">ing, pushing and/or pulling of objects and materials of light weight (5-10 pounds). Tasks may involve </w:t>
      </w:r>
      <w:r w:rsidR="003C5D06" w:rsidRPr="003C5D06">
        <w:rPr>
          <w:rFonts w:ascii="Times New Roman" w:hAnsi="Times New Roman" w:cs="Times New Roman"/>
          <w:sz w:val="19"/>
          <w:szCs w:val="19"/>
        </w:rPr>
        <w:t>extended periods</w:t>
      </w:r>
      <w:r w:rsidR="0082057E" w:rsidRPr="003C5D06">
        <w:rPr>
          <w:rFonts w:ascii="Times New Roman" w:hAnsi="Times New Roman" w:cs="Times New Roman"/>
          <w:sz w:val="19"/>
          <w:szCs w:val="19"/>
        </w:rPr>
        <w:t xml:space="preserve"> of time at a keyboard or </w:t>
      </w:r>
      <w:r w:rsidR="001D28C9" w:rsidRPr="003C5D06">
        <w:rPr>
          <w:rFonts w:ascii="Times New Roman" w:hAnsi="Times New Roman" w:cs="Times New Roman"/>
          <w:sz w:val="19"/>
          <w:szCs w:val="19"/>
        </w:rPr>
        <w:t>workstation</w:t>
      </w:r>
      <w:r w:rsidR="00167A77" w:rsidRPr="003C5D06">
        <w:rPr>
          <w:rFonts w:ascii="Times New Roman" w:hAnsi="Times New Roman" w:cs="Times New Roman"/>
          <w:sz w:val="19"/>
          <w:szCs w:val="19"/>
        </w:rPr>
        <w:t>.</w:t>
      </w:r>
    </w:p>
    <w:p w14:paraId="3A26E3DF" w14:textId="77777777" w:rsidR="00DB7F2F" w:rsidRPr="003C5D06" w:rsidRDefault="00DB7F2F" w:rsidP="00DB7F2F">
      <w:pPr>
        <w:widowControl w:val="0"/>
        <w:spacing w:before="3" w:after="0" w:line="240" w:lineRule="auto"/>
        <w:rPr>
          <w:rFonts w:ascii="Times New Roman" w:eastAsia="Times New Roman" w:hAnsi="Times New Roman" w:cs="Times New Roman"/>
          <w:sz w:val="19"/>
          <w:szCs w:val="19"/>
        </w:rPr>
      </w:pPr>
    </w:p>
    <w:p w14:paraId="0100B6C3" w14:textId="2FF1AAAF" w:rsidR="00DB7F2F" w:rsidRPr="003C5D06" w:rsidRDefault="00DB7F2F" w:rsidP="00DB7F2F">
      <w:pPr>
        <w:widowControl w:val="0"/>
        <w:spacing w:after="0" w:line="252" w:lineRule="auto"/>
        <w:ind w:left="166" w:right="116"/>
        <w:jc w:val="both"/>
        <w:rPr>
          <w:rFonts w:ascii="Times New Roman" w:eastAsia="Times New Roman" w:hAnsi="Times New Roman" w:cs="Times New Roman"/>
          <w:sz w:val="19"/>
          <w:szCs w:val="19"/>
        </w:rPr>
      </w:pPr>
      <w:r w:rsidRPr="003C5D06">
        <w:rPr>
          <w:rFonts w:ascii="Times New Roman" w:eastAsia="Times New Roman" w:hAnsi="Times New Roman" w:cs="Times New Roman"/>
          <w:sz w:val="19"/>
          <w:szCs w:val="19"/>
          <w:u w:val="single" w:color="000000"/>
        </w:rPr>
        <w:t>Sensory R</w:t>
      </w:r>
      <w:r w:rsidRPr="003C5D06">
        <w:rPr>
          <w:rFonts w:ascii="Times New Roman" w:eastAsia="Times New Roman" w:hAnsi="Times New Roman" w:cs="Times New Roman"/>
          <w:sz w:val="19"/>
          <w:szCs w:val="19"/>
          <w:u w:val="single"/>
        </w:rPr>
        <w:t>equirements</w:t>
      </w:r>
      <w:r w:rsidRPr="003C5D06">
        <w:rPr>
          <w:rFonts w:ascii="Times New Roman" w:eastAsia="Times New Roman" w:hAnsi="Times New Roman" w:cs="Times New Roman"/>
          <w:sz w:val="19"/>
          <w:szCs w:val="19"/>
        </w:rPr>
        <w:t xml:space="preserve">: </w:t>
      </w:r>
      <w:r w:rsidR="00167A77" w:rsidRPr="003C5D06">
        <w:rPr>
          <w:rFonts w:ascii="Times New Roman" w:hAnsi="Times New Roman" w:cs="Times New Roman"/>
          <w:sz w:val="19"/>
          <w:szCs w:val="19"/>
        </w:rPr>
        <w:t xml:space="preserve">Some tasks require </w:t>
      </w:r>
      <w:r w:rsidR="00CB11B7" w:rsidRPr="00CB11B7">
        <w:rPr>
          <w:rFonts w:ascii="Times New Roman" w:hAnsi="Times New Roman" w:cs="Times New Roman"/>
          <w:sz w:val="19"/>
          <w:szCs w:val="19"/>
        </w:rPr>
        <w:t xml:space="preserve">visual acuity to perform an activity such as analyzing data and </w:t>
      </w:r>
      <w:r w:rsidR="004C2E6D" w:rsidRPr="00CB11B7">
        <w:rPr>
          <w:rFonts w:ascii="Times New Roman" w:hAnsi="Times New Roman" w:cs="Times New Roman"/>
          <w:sz w:val="19"/>
          <w:szCs w:val="19"/>
        </w:rPr>
        <w:t>determining</w:t>
      </w:r>
      <w:r w:rsidR="00CB11B7" w:rsidRPr="00CB11B7">
        <w:rPr>
          <w:rFonts w:ascii="Times New Roman" w:hAnsi="Times New Roman" w:cs="Times New Roman"/>
          <w:sz w:val="19"/>
          <w:szCs w:val="19"/>
        </w:rPr>
        <w:t xml:space="preserve"> accuracy, neatness and thoroughness of the work assigned or to make general observations of facilities or structures. Some tasks require the ability to perceive the nature of sounds at normal speaking levels and receive detailed information through oral communication.</w:t>
      </w:r>
      <w:r w:rsidR="006A3D28">
        <w:rPr>
          <w:rFonts w:ascii="Times New Roman" w:hAnsi="Times New Roman" w:cs="Times New Roman"/>
          <w:sz w:val="19"/>
          <w:szCs w:val="19"/>
        </w:rPr>
        <w:t xml:space="preserve"> </w:t>
      </w:r>
      <w:r w:rsidR="00167A77" w:rsidRPr="003C5D06">
        <w:rPr>
          <w:rFonts w:ascii="Times New Roman" w:hAnsi="Times New Roman" w:cs="Times New Roman"/>
          <w:sz w:val="19"/>
          <w:szCs w:val="19"/>
        </w:rPr>
        <w:t>Some tasks require the ability to communicate orally</w:t>
      </w:r>
      <w:r w:rsidR="00C13207" w:rsidRPr="003C5D06">
        <w:rPr>
          <w:rFonts w:ascii="Times New Roman" w:eastAsia="Times New Roman" w:hAnsi="Times New Roman" w:cs="Times New Roman"/>
          <w:sz w:val="19"/>
          <w:szCs w:val="19"/>
        </w:rPr>
        <w:t>.</w:t>
      </w:r>
    </w:p>
    <w:p w14:paraId="136FF4AA" w14:textId="77777777" w:rsidR="00DB7F2F" w:rsidRPr="003C5D06" w:rsidRDefault="00DB7F2F" w:rsidP="00DB7F2F">
      <w:pPr>
        <w:widowControl w:val="0"/>
        <w:spacing w:before="11" w:after="0" w:line="240" w:lineRule="auto"/>
        <w:rPr>
          <w:rFonts w:ascii="Times New Roman" w:eastAsia="Times New Roman" w:hAnsi="Times New Roman" w:cs="Times New Roman"/>
          <w:sz w:val="19"/>
          <w:szCs w:val="19"/>
        </w:rPr>
      </w:pPr>
    </w:p>
    <w:p w14:paraId="4909DC79" w14:textId="0C79D863" w:rsidR="00DB7F2F" w:rsidRPr="003C5D06" w:rsidRDefault="00725933" w:rsidP="00DB7F2F">
      <w:pPr>
        <w:widowControl w:val="0"/>
        <w:spacing w:after="0" w:line="252" w:lineRule="auto"/>
        <w:ind w:left="166" w:right="162" w:hanging="10"/>
        <w:jc w:val="both"/>
        <w:rPr>
          <w:rFonts w:ascii="Times New Roman" w:eastAsia="Times New Roman" w:hAnsi="Times New Roman" w:cs="Times New Roman"/>
          <w:sz w:val="19"/>
          <w:szCs w:val="19"/>
        </w:rPr>
      </w:pPr>
      <w:r>
        <w:rPr>
          <w:rFonts w:ascii="Times New Roman" w:eastAsia="Times New Roman" w:hAnsi="Times New Roman" w:cs="Times New Roman"/>
          <w:noProof/>
          <w:sz w:val="19"/>
          <w:szCs w:val="19"/>
          <w:u w:val="single"/>
        </w:rPr>
        <mc:AlternateContent>
          <mc:Choice Requires="wpg">
            <w:drawing>
              <wp:anchor distT="0" distB="0" distL="114300" distR="114300" simplePos="0" relativeHeight="251665408" behindDoc="1" locked="0" layoutInCell="1" allowOverlap="1" wp14:anchorId="3D4023EC" wp14:editId="0108880B">
                <wp:simplePos x="0" y="0"/>
                <wp:positionH relativeFrom="page">
                  <wp:posOffset>2078990</wp:posOffset>
                </wp:positionH>
                <wp:positionV relativeFrom="paragraph">
                  <wp:posOffset>115570</wp:posOffset>
                </wp:positionV>
                <wp:extent cx="24765" cy="12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 cy="1270"/>
                          <a:chOff x="3274" y="182"/>
                          <a:chExt cx="39" cy="2"/>
                        </a:xfrm>
                      </wpg:grpSpPr>
                      <wps:wsp>
                        <wps:cNvPr id="13" name="Freeform 14"/>
                        <wps:cNvSpPr>
                          <a:spLocks/>
                        </wps:cNvSpPr>
                        <wps:spPr bwMode="auto">
                          <a:xfrm>
                            <a:off x="3274" y="182"/>
                            <a:ext cx="39" cy="2"/>
                          </a:xfrm>
                          <a:custGeom>
                            <a:avLst/>
                            <a:gdLst>
                              <a:gd name="T0" fmla="+- 0 3274 3274"/>
                              <a:gd name="T1" fmla="*/ T0 w 39"/>
                              <a:gd name="T2" fmla="+- 0 3312 3274"/>
                              <a:gd name="T3" fmla="*/ T2 w 39"/>
                            </a:gdLst>
                            <a:ahLst/>
                            <a:cxnLst>
                              <a:cxn ang="0">
                                <a:pos x="T1" y="0"/>
                              </a:cxn>
                              <a:cxn ang="0">
                                <a:pos x="T3" y="0"/>
                              </a:cxn>
                            </a:cxnLst>
                            <a:rect l="0" t="0" r="r" b="b"/>
                            <a:pathLst>
                              <a:path w="39">
                                <a:moveTo>
                                  <a:pt x="0" y="0"/>
                                </a:moveTo>
                                <a:lnTo>
                                  <a:pt x="3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833B7" id="Group 12" o:spid="_x0000_s1026" style="position:absolute;margin-left:163.7pt;margin-top:9.1pt;width:1.95pt;height:.1pt;z-index:-251651072;mso-position-horizontal-relative:page" coordorigin="3274,182" coordsize="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ZN+wIAAO4GAAAOAAAAZHJzL2Uyb0RvYy54bWykVdtu2zAMfR+wfxD0uGH1JWnSGE2KoTcM&#10;6LYCzT5AkeULZkuapMTpvn4UZadu2mFAlweDCunDw0OKPr/Ytw3ZCWNrJZc0OYkpEZKrvJblkv5Y&#10;33w6o8Q6JnPWKCmW9FFYerF6/+6805lIVaWaXBgCINJmnV7SyjmdRZHllWiZPVFaSHAWyrTMwdGU&#10;UW5YB+htE6VxPIs6ZXJtFBfWwr9XwUlXiF8UgrvvRWGFI82SAjeHT4PPjX9Gq3OWlYbpquY9DfYG&#10;Fi2rJSQ9QF0xx8jW1C+g2pobZVXhTrhqI1UUNRdYA1STxEfV3Bq11VhLmXWlPsgE0h7p9GZY/m13&#10;b0idQ+9SSiRroUeYlsAZxOl0mUHMrdEP+t6ECsG8U/ynBXd07PfnMgSTTfdV5YDHtk6hOPvCtB4C&#10;yiZ77MHjoQdi7wiHP9PpfHZKCQdPks77BvEKuuhfmaTzKSXed4b0WMar6/7NySK8ho6IZSEbMuwZ&#10;+XJgzOyTkvb/lHyomBbYIOtVGpScDEreGCH87JJkGsTEsEFJO5Zx5PEkLaj9TwFfqjGo+LoWoNbW&#10;uluhsAtsd2ddmP8cLOxt3o/AGu5K0TZwFT5+IjHxifDR35dDWDKEfYjIOiYdgcQ95IAEYzVGmiTp&#10;q0igWQjzSOkBCfpYDuxYNRDme9kzBoswv2tinDCtrB+TNfAaRgsQIMhX95dYyHwcG97pUxhYIsfr&#10;w1AC62MTatXMeWY+hTdJB3O6QDqt2om1Qoc7mnhI8eRt5DhqAjtzxCg4Id6Dw5ULBib0PEcdleqm&#10;bhrUv5GexixezJCIVU2de6fnYk25uWwM2TG/FPHnCwGwZ2GwfGSOYJVg+XVvO1Y3wYb4BnSFCxbG&#10;NdyujcofYXSNCqsWPg1gVMr8pqSDNbuk9teWGUFJ80XC7Vsk06nfy3iYns5TOJixZzP2MMkBakkd&#10;haZ789KFXb7Vpi4ryJRguVJ9hp1T1H68kV9g1R9gAaCFSxWsZ1t7fMaop8/U6g8AAAD//wMAUEsD&#10;BBQABgAIAAAAIQB/u+xv3wAAAAkBAAAPAAAAZHJzL2Rvd25yZXYueG1sTI9NS8NAEIbvgv9hGcGb&#10;3XxULTGbUop6KoKtUHrbZqdJaHY2ZLdJ+u+dnvQ48z6880y+nGwrBux940hBPItAIJXONFQp+Nl9&#10;PC1A+KDJ6NYRKriih2Vxf5frzLiRvnHYhkpwCflMK6hD6DIpfVmj1X7mOiTOTq63OvDYV9L0euRy&#10;28okil6k1Q3xhVp3uK6xPG8vVsHnqMdVGr8Pm/NpfT3snr/2mxiVenyYVm8gAk7hD4abPqtDwU5H&#10;dyHjRasgTV7njHKwSEAwkKZxCuJ4W8xBFrn8/0HxCwAA//8DAFBLAQItABQABgAIAAAAIQC2gziS&#10;/gAAAOEBAAATAAAAAAAAAAAAAAAAAAAAAABbQ29udGVudF9UeXBlc10ueG1sUEsBAi0AFAAGAAgA&#10;AAAhADj9If/WAAAAlAEAAAsAAAAAAAAAAAAAAAAALwEAAF9yZWxzLy5yZWxzUEsBAi0AFAAGAAgA&#10;AAAhAKFMVk37AgAA7gYAAA4AAAAAAAAAAAAAAAAALgIAAGRycy9lMm9Eb2MueG1sUEsBAi0AFAAG&#10;AAgAAAAhAH+77G/fAAAACQEAAA8AAAAAAAAAAAAAAAAAVQUAAGRycy9kb3ducmV2LnhtbFBLBQYA&#10;AAAABAAEAPMAAABhBgAAAAA=&#10;">
                <v:shape id="Freeform 14" o:spid="_x0000_s1027" style="position:absolute;left:3274;top:182;width:39;height:2;visibility:visible;mso-wrap-style:square;v-text-anchor:top" coordsize="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hXwwAAANsAAAAPAAAAZHJzL2Rvd25yZXYueG1sRE/fa8Iw&#10;EH4f+D+EE3wZM7WDbVSjiKD4sDHU6fORnE235lKa2Hb//TIY7O0+vp+3WA2uFh21ofKsYDbNQBBr&#10;byouFXyctg8vIEJENlh7JgXfFGC1HN0tsDC+5wN1x1iKFMKhQAU2xqaQMmhLDsPUN8SJu/rWYUyw&#10;LaVpsU/hrpZ5lj1JhxWnBosNbSzpr+PNKXjD/Lm/7z5PNt803bvW58vrbqbUZDys5yAiDfFf/Ofe&#10;mzT/EX5/SQfI5Q8AAAD//wMAUEsBAi0AFAAGAAgAAAAhANvh9svuAAAAhQEAABMAAAAAAAAAAAAA&#10;AAAAAAAAAFtDb250ZW50X1R5cGVzXS54bWxQSwECLQAUAAYACAAAACEAWvQsW78AAAAVAQAACwAA&#10;AAAAAAAAAAAAAAAfAQAAX3JlbHMvLnJlbHNQSwECLQAUAAYACAAAACEA6ZIIV8MAAADbAAAADwAA&#10;AAAAAAAAAAAAAAAHAgAAZHJzL2Rvd25yZXYueG1sUEsFBgAAAAADAAMAtwAAAPcCAAAAAA==&#10;" path="m,l38,e" filled="f" strokeweight=".48pt">
                  <v:path arrowok="t" o:connecttype="custom" o:connectlocs="0,0;38,0" o:connectangles="0,0"/>
                </v:shape>
                <w10:wrap anchorx="page"/>
              </v:group>
            </w:pict>
          </mc:Fallback>
        </mc:AlternateContent>
      </w:r>
      <w:r w:rsidR="00DB7F2F" w:rsidRPr="003C5D06">
        <w:rPr>
          <w:rFonts w:ascii="Times New Roman" w:eastAsia="Times New Roman" w:hAnsi="Times New Roman" w:cs="Times New Roman"/>
          <w:sz w:val="19"/>
          <w:szCs w:val="19"/>
          <w:u w:val="single"/>
        </w:rPr>
        <w:t xml:space="preserve">Environmental </w:t>
      </w:r>
      <w:r w:rsidR="00DB7F2F" w:rsidRPr="003C5D06">
        <w:rPr>
          <w:rFonts w:ascii="Times New Roman" w:eastAsia="Times New Roman" w:hAnsi="Times New Roman" w:cs="Times New Roman"/>
          <w:spacing w:val="-5"/>
          <w:sz w:val="19"/>
          <w:szCs w:val="19"/>
          <w:u w:val="single"/>
        </w:rPr>
        <w:t>Factors</w:t>
      </w:r>
      <w:r w:rsidR="00DB7F2F" w:rsidRPr="003C5D06">
        <w:rPr>
          <w:rFonts w:ascii="Times New Roman" w:eastAsia="Times New Roman" w:hAnsi="Times New Roman" w:cs="Times New Roman"/>
          <w:spacing w:val="-5"/>
          <w:sz w:val="19"/>
          <w:szCs w:val="19"/>
        </w:rPr>
        <w:t xml:space="preserve">: </w:t>
      </w:r>
      <w:r w:rsidR="0082057E" w:rsidRPr="003C5D06">
        <w:rPr>
          <w:rFonts w:ascii="Times New Roman" w:hAnsi="Times New Roman" w:cs="Times New Roman"/>
          <w:sz w:val="19"/>
          <w:szCs w:val="19"/>
        </w:rPr>
        <w:t xml:space="preserve">Performance of essential functions </w:t>
      </w:r>
      <w:r w:rsidR="004C2E6D">
        <w:rPr>
          <w:rFonts w:ascii="Times New Roman" w:hAnsi="Times New Roman" w:cs="Times New Roman"/>
          <w:sz w:val="19"/>
          <w:szCs w:val="19"/>
        </w:rPr>
        <w:t>is</w:t>
      </w:r>
      <w:r w:rsidR="00333E15">
        <w:rPr>
          <w:rFonts w:ascii="Times New Roman" w:hAnsi="Times New Roman" w:cs="Times New Roman"/>
          <w:sz w:val="19"/>
          <w:szCs w:val="19"/>
        </w:rPr>
        <w:t xml:space="preserve"> regularly performed without</w:t>
      </w:r>
      <w:r w:rsidR="0082057E" w:rsidRPr="003C5D06">
        <w:rPr>
          <w:rFonts w:ascii="Times New Roman" w:hAnsi="Times New Roman" w:cs="Times New Roman"/>
          <w:sz w:val="19"/>
          <w:szCs w:val="19"/>
        </w:rPr>
        <w:t xml:space="preserve"> exposure to adverse environmental conditions</w:t>
      </w:r>
      <w:r w:rsidR="00333E15">
        <w:rPr>
          <w:rFonts w:ascii="Times New Roman" w:hAnsi="Times New Roman" w:cs="Times New Roman"/>
          <w:sz w:val="19"/>
          <w:szCs w:val="19"/>
        </w:rPr>
        <w:t>.</w:t>
      </w:r>
    </w:p>
    <w:p w14:paraId="54C268B1" w14:textId="77777777" w:rsidR="00DB7F2F" w:rsidRPr="003C5D06" w:rsidRDefault="00DB7F2F" w:rsidP="00DB7F2F">
      <w:pPr>
        <w:widowControl w:val="0"/>
        <w:spacing w:before="9" w:after="0" w:line="240" w:lineRule="auto"/>
        <w:rPr>
          <w:rFonts w:ascii="Times New Roman" w:eastAsia="Times New Roman" w:hAnsi="Times New Roman" w:cs="Times New Roman"/>
        </w:rPr>
      </w:pPr>
    </w:p>
    <w:p w14:paraId="2FB0FDB4" w14:textId="658BB942" w:rsidR="00F741B9" w:rsidRDefault="00DB7F2F" w:rsidP="00627F28">
      <w:pPr>
        <w:widowControl w:val="0"/>
        <w:spacing w:after="0" w:line="232" w:lineRule="auto"/>
        <w:ind w:left="147" w:right="134" w:firstLine="28"/>
        <w:jc w:val="both"/>
        <w:rPr>
          <w:rFonts w:ascii="Times New Roman" w:eastAsia="Calibri" w:hAnsi="Times New Roman" w:cs="Times New Roman"/>
          <w:i/>
          <w:sz w:val="21"/>
        </w:rPr>
      </w:pPr>
      <w:r w:rsidRPr="003C5D06">
        <w:rPr>
          <w:rFonts w:ascii="Times New Roman" w:eastAsia="Calibri" w:hAnsi="Times New Roman" w:cs="Times New Roman"/>
          <w:i/>
          <w:sz w:val="21"/>
        </w:rPr>
        <w:t>The</w:t>
      </w:r>
      <w:r w:rsidRPr="003C5D06">
        <w:rPr>
          <w:rFonts w:ascii="Times New Roman" w:eastAsia="Calibri" w:hAnsi="Times New Roman" w:cs="Times New Roman"/>
          <w:i/>
          <w:spacing w:val="-18"/>
          <w:sz w:val="21"/>
        </w:rPr>
        <w:t xml:space="preserve"> </w:t>
      </w:r>
      <w:r w:rsidRPr="003C5D06">
        <w:rPr>
          <w:rFonts w:ascii="Times New Roman" w:eastAsia="Calibri" w:hAnsi="Times New Roman" w:cs="Times New Roman"/>
          <w:i/>
          <w:sz w:val="21"/>
        </w:rPr>
        <w:t>City</w:t>
      </w:r>
      <w:r w:rsidRPr="003C5D06">
        <w:rPr>
          <w:rFonts w:ascii="Times New Roman" w:eastAsia="Calibri" w:hAnsi="Times New Roman" w:cs="Times New Roman"/>
          <w:i/>
          <w:spacing w:val="-23"/>
          <w:sz w:val="21"/>
        </w:rPr>
        <w:t xml:space="preserve"> </w:t>
      </w:r>
      <w:r w:rsidRPr="003C5D06">
        <w:rPr>
          <w:rFonts w:ascii="Times New Roman" w:eastAsia="Calibri" w:hAnsi="Times New Roman" w:cs="Times New Roman"/>
          <w:i/>
          <w:sz w:val="21"/>
        </w:rPr>
        <w:t>of</w:t>
      </w:r>
      <w:r w:rsidRPr="003C5D06">
        <w:rPr>
          <w:rFonts w:ascii="Times New Roman" w:eastAsia="Calibri" w:hAnsi="Times New Roman" w:cs="Times New Roman"/>
          <w:i/>
          <w:spacing w:val="-25"/>
          <w:sz w:val="21"/>
        </w:rPr>
        <w:t xml:space="preserve"> </w:t>
      </w:r>
      <w:r w:rsidRPr="003C5D06">
        <w:rPr>
          <w:rFonts w:ascii="Times New Roman" w:eastAsia="Calibri" w:hAnsi="Times New Roman" w:cs="Times New Roman"/>
          <w:i/>
          <w:spacing w:val="2"/>
          <w:sz w:val="21"/>
        </w:rPr>
        <w:t>Dahlonega,</w:t>
      </w:r>
      <w:r w:rsidRPr="003C5D06">
        <w:rPr>
          <w:rFonts w:ascii="Times New Roman" w:eastAsia="Calibri" w:hAnsi="Times New Roman" w:cs="Times New Roman"/>
          <w:i/>
          <w:spacing w:val="-12"/>
          <w:sz w:val="21"/>
        </w:rPr>
        <w:t xml:space="preserve"> </w:t>
      </w:r>
      <w:r w:rsidRPr="003C5D06">
        <w:rPr>
          <w:rFonts w:ascii="Times New Roman" w:eastAsia="Calibri" w:hAnsi="Times New Roman" w:cs="Times New Roman"/>
          <w:i/>
          <w:sz w:val="21"/>
        </w:rPr>
        <w:t>Georgia</w:t>
      </w:r>
      <w:r w:rsidRPr="003C5D06">
        <w:rPr>
          <w:rFonts w:ascii="Times New Roman" w:eastAsia="Calibri" w:hAnsi="Times New Roman" w:cs="Times New Roman"/>
          <w:i/>
          <w:spacing w:val="-10"/>
          <w:sz w:val="21"/>
        </w:rPr>
        <w:t xml:space="preserve"> </w:t>
      </w:r>
      <w:r w:rsidRPr="003C5D06">
        <w:rPr>
          <w:rFonts w:ascii="Times New Roman" w:eastAsia="Calibri" w:hAnsi="Times New Roman" w:cs="Times New Roman"/>
          <w:i/>
          <w:sz w:val="21"/>
        </w:rPr>
        <w:t>is</w:t>
      </w:r>
      <w:r w:rsidRPr="003C5D06">
        <w:rPr>
          <w:rFonts w:ascii="Times New Roman" w:eastAsia="Calibri" w:hAnsi="Times New Roman" w:cs="Times New Roman"/>
          <w:i/>
          <w:spacing w:val="-27"/>
          <w:sz w:val="21"/>
        </w:rPr>
        <w:t xml:space="preserve"> </w:t>
      </w:r>
      <w:r w:rsidRPr="003C5D06">
        <w:rPr>
          <w:rFonts w:ascii="Times New Roman" w:eastAsia="Calibri" w:hAnsi="Times New Roman" w:cs="Times New Roman"/>
          <w:i/>
          <w:sz w:val="21"/>
        </w:rPr>
        <w:t>an</w:t>
      </w:r>
      <w:r w:rsidRPr="003C5D06">
        <w:rPr>
          <w:rFonts w:ascii="Times New Roman" w:eastAsia="Calibri" w:hAnsi="Times New Roman" w:cs="Times New Roman"/>
          <w:i/>
          <w:spacing w:val="-23"/>
          <w:sz w:val="21"/>
        </w:rPr>
        <w:t xml:space="preserve"> </w:t>
      </w:r>
      <w:r w:rsidRPr="003C5D06">
        <w:rPr>
          <w:rFonts w:ascii="Times New Roman" w:eastAsia="Calibri" w:hAnsi="Times New Roman" w:cs="Times New Roman"/>
          <w:i/>
          <w:sz w:val="21"/>
        </w:rPr>
        <w:t>Equal</w:t>
      </w:r>
      <w:r w:rsidRPr="003C5D06">
        <w:rPr>
          <w:rFonts w:ascii="Times New Roman" w:eastAsia="Calibri" w:hAnsi="Times New Roman" w:cs="Times New Roman"/>
          <w:i/>
          <w:spacing w:val="-5"/>
          <w:sz w:val="21"/>
        </w:rPr>
        <w:t xml:space="preserve"> </w:t>
      </w:r>
      <w:r w:rsidRPr="003C5D06">
        <w:rPr>
          <w:rFonts w:ascii="Times New Roman" w:eastAsia="Calibri" w:hAnsi="Times New Roman" w:cs="Times New Roman"/>
          <w:i/>
          <w:sz w:val="21"/>
        </w:rPr>
        <w:t>Opportunity</w:t>
      </w:r>
      <w:r w:rsidRPr="003C5D06">
        <w:rPr>
          <w:rFonts w:ascii="Times New Roman" w:eastAsia="Calibri" w:hAnsi="Times New Roman" w:cs="Times New Roman"/>
          <w:i/>
          <w:spacing w:val="-13"/>
          <w:sz w:val="21"/>
        </w:rPr>
        <w:t xml:space="preserve"> </w:t>
      </w:r>
      <w:r w:rsidRPr="003C5D06">
        <w:rPr>
          <w:rFonts w:ascii="Times New Roman" w:eastAsia="Calibri" w:hAnsi="Times New Roman" w:cs="Times New Roman"/>
          <w:i/>
          <w:sz w:val="21"/>
        </w:rPr>
        <w:t>Employer.</w:t>
      </w:r>
      <w:r w:rsidRPr="003C5D06">
        <w:rPr>
          <w:rFonts w:ascii="Times New Roman" w:eastAsia="Calibri" w:hAnsi="Times New Roman" w:cs="Times New Roman"/>
          <w:i/>
          <w:spacing w:val="-34"/>
          <w:sz w:val="21"/>
        </w:rPr>
        <w:t xml:space="preserve"> </w:t>
      </w:r>
      <w:r w:rsidRPr="003C5D06">
        <w:rPr>
          <w:rFonts w:ascii="Times New Roman" w:eastAsia="Calibri" w:hAnsi="Times New Roman" w:cs="Times New Roman"/>
          <w:i/>
          <w:sz w:val="21"/>
        </w:rPr>
        <w:t>In</w:t>
      </w:r>
      <w:r w:rsidRPr="003C5D06">
        <w:rPr>
          <w:rFonts w:ascii="Times New Roman" w:eastAsia="Calibri" w:hAnsi="Times New Roman" w:cs="Times New Roman"/>
          <w:i/>
          <w:spacing w:val="-16"/>
          <w:sz w:val="21"/>
        </w:rPr>
        <w:t xml:space="preserve"> </w:t>
      </w:r>
      <w:r w:rsidRPr="003C5D06">
        <w:rPr>
          <w:rFonts w:ascii="Times New Roman" w:eastAsia="Calibri" w:hAnsi="Times New Roman" w:cs="Times New Roman"/>
          <w:i/>
          <w:sz w:val="21"/>
        </w:rPr>
        <w:t>compliance</w:t>
      </w:r>
      <w:r w:rsidRPr="003C5D06">
        <w:rPr>
          <w:rFonts w:ascii="Times New Roman" w:eastAsia="Calibri" w:hAnsi="Times New Roman" w:cs="Times New Roman"/>
          <w:i/>
          <w:spacing w:val="-9"/>
          <w:sz w:val="21"/>
        </w:rPr>
        <w:t xml:space="preserve"> </w:t>
      </w:r>
      <w:r w:rsidRPr="003C5D06">
        <w:rPr>
          <w:rFonts w:ascii="Times New Roman" w:eastAsia="Calibri" w:hAnsi="Times New Roman" w:cs="Times New Roman"/>
          <w:i/>
          <w:sz w:val="21"/>
        </w:rPr>
        <w:t>with</w:t>
      </w:r>
      <w:r w:rsidRPr="003C5D06">
        <w:rPr>
          <w:rFonts w:ascii="Times New Roman" w:eastAsia="Calibri" w:hAnsi="Times New Roman" w:cs="Times New Roman"/>
          <w:i/>
          <w:spacing w:val="-21"/>
          <w:sz w:val="21"/>
        </w:rPr>
        <w:t xml:space="preserve"> </w:t>
      </w:r>
      <w:r w:rsidRPr="003C5D06">
        <w:rPr>
          <w:rFonts w:ascii="Times New Roman" w:eastAsia="Calibri" w:hAnsi="Times New Roman" w:cs="Times New Roman"/>
          <w:i/>
          <w:sz w:val="21"/>
        </w:rPr>
        <w:t>the</w:t>
      </w:r>
      <w:r w:rsidRPr="003C5D06">
        <w:rPr>
          <w:rFonts w:ascii="Times New Roman" w:eastAsia="Calibri" w:hAnsi="Times New Roman" w:cs="Times New Roman"/>
          <w:i/>
          <w:spacing w:val="-29"/>
          <w:sz w:val="21"/>
        </w:rPr>
        <w:t xml:space="preserve"> </w:t>
      </w:r>
      <w:r w:rsidRPr="003C5D06">
        <w:rPr>
          <w:rFonts w:ascii="Times New Roman" w:eastAsia="Calibri" w:hAnsi="Times New Roman" w:cs="Times New Roman"/>
          <w:i/>
          <w:sz w:val="21"/>
        </w:rPr>
        <w:t>Americans</w:t>
      </w:r>
      <w:r w:rsidRPr="003C5D06">
        <w:rPr>
          <w:rFonts w:ascii="Times New Roman" w:eastAsia="Calibri" w:hAnsi="Times New Roman" w:cs="Times New Roman"/>
          <w:i/>
          <w:spacing w:val="-5"/>
          <w:sz w:val="21"/>
        </w:rPr>
        <w:t xml:space="preserve"> </w:t>
      </w:r>
      <w:r w:rsidRPr="003C5D06">
        <w:rPr>
          <w:rFonts w:ascii="Times New Roman" w:eastAsia="Calibri" w:hAnsi="Times New Roman" w:cs="Times New Roman"/>
          <w:i/>
          <w:sz w:val="21"/>
        </w:rPr>
        <w:t>with</w:t>
      </w:r>
      <w:r w:rsidRPr="003C5D06">
        <w:rPr>
          <w:rFonts w:ascii="Times New Roman" w:eastAsia="Calibri" w:hAnsi="Times New Roman" w:cs="Times New Roman"/>
          <w:i/>
          <w:spacing w:val="-19"/>
          <w:sz w:val="21"/>
        </w:rPr>
        <w:t xml:space="preserve"> </w:t>
      </w:r>
      <w:r w:rsidRPr="003C5D06">
        <w:rPr>
          <w:rFonts w:ascii="Times New Roman" w:eastAsia="Calibri" w:hAnsi="Times New Roman" w:cs="Times New Roman"/>
          <w:i/>
          <w:sz w:val="21"/>
        </w:rPr>
        <w:t xml:space="preserve">Disabilities Act, the City will provide reasonable accommodations to qualified individuals with disabilities and </w:t>
      </w:r>
      <w:r w:rsidRPr="005720DE">
        <w:rPr>
          <w:rFonts w:ascii="Times New Roman" w:eastAsia="Calibri" w:hAnsi="Times New Roman" w:cs="Times New Roman"/>
          <w:i/>
          <w:sz w:val="21"/>
        </w:rPr>
        <w:t>encourages</w:t>
      </w:r>
      <w:r w:rsidRPr="005720DE">
        <w:rPr>
          <w:rFonts w:ascii="Times New Roman" w:eastAsia="Calibri" w:hAnsi="Times New Roman" w:cs="Times New Roman"/>
          <w:i/>
          <w:spacing w:val="35"/>
          <w:sz w:val="21"/>
        </w:rPr>
        <w:t xml:space="preserve"> </w:t>
      </w:r>
      <w:r w:rsidRPr="005720DE">
        <w:rPr>
          <w:rFonts w:ascii="Times New Roman" w:eastAsia="Calibri" w:hAnsi="Times New Roman" w:cs="Times New Roman"/>
          <w:i/>
          <w:sz w:val="21"/>
        </w:rPr>
        <w:t>both prospective</w:t>
      </w:r>
      <w:r w:rsidRPr="005720DE">
        <w:rPr>
          <w:rFonts w:ascii="Times New Roman" w:eastAsia="Calibri" w:hAnsi="Times New Roman" w:cs="Times New Roman"/>
          <w:i/>
          <w:spacing w:val="6"/>
          <w:sz w:val="21"/>
        </w:rPr>
        <w:t xml:space="preserve"> </w:t>
      </w:r>
      <w:r w:rsidRPr="005720DE">
        <w:rPr>
          <w:rFonts w:ascii="Times New Roman" w:eastAsia="Calibri" w:hAnsi="Times New Roman" w:cs="Times New Roman"/>
          <w:i/>
          <w:sz w:val="21"/>
        </w:rPr>
        <w:t>and</w:t>
      </w:r>
      <w:r w:rsidRPr="005720DE">
        <w:rPr>
          <w:rFonts w:ascii="Times New Roman" w:eastAsia="Calibri" w:hAnsi="Times New Roman" w:cs="Times New Roman"/>
          <w:i/>
          <w:spacing w:val="-15"/>
          <w:sz w:val="21"/>
        </w:rPr>
        <w:t xml:space="preserve"> </w:t>
      </w:r>
      <w:r w:rsidRPr="005720DE">
        <w:rPr>
          <w:rFonts w:ascii="Times New Roman" w:eastAsia="Calibri" w:hAnsi="Times New Roman" w:cs="Times New Roman"/>
          <w:i/>
          <w:sz w:val="21"/>
        </w:rPr>
        <w:t>current</w:t>
      </w:r>
      <w:r w:rsidRPr="005720DE">
        <w:rPr>
          <w:rFonts w:ascii="Times New Roman" w:eastAsia="Calibri" w:hAnsi="Times New Roman" w:cs="Times New Roman"/>
          <w:i/>
          <w:spacing w:val="-13"/>
          <w:sz w:val="21"/>
        </w:rPr>
        <w:t xml:space="preserve"> </w:t>
      </w:r>
      <w:r w:rsidRPr="005720DE">
        <w:rPr>
          <w:rFonts w:ascii="Times New Roman" w:eastAsia="Calibri" w:hAnsi="Times New Roman" w:cs="Times New Roman"/>
          <w:i/>
          <w:sz w:val="21"/>
        </w:rPr>
        <w:t>employees</w:t>
      </w:r>
      <w:r w:rsidRPr="005720DE">
        <w:rPr>
          <w:rFonts w:ascii="Times New Roman" w:eastAsia="Calibri" w:hAnsi="Times New Roman" w:cs="Times New Roman"/>
          <w:i/>
          <w:spacing w:val="-18"/>
          <w:sz w:val="21"/>
        </w:rPr>
        <w:t xml:space="preserve"> </w:t>
      </w:r>
      <w:r w:rsidRPr="005720DE">
        <w:rPr>
          <w:rFonts w:ascii="Times New Roman" w:eastAsia="Calibri" w:hAnsi="Times New Roman" w:cs="Times New Roman"/>
          <w:i/>
          <w:sz w:val="21"/>
        </w:rPr>
        <w:t>to</w:t>
      </w:r>
      <w:r w:rsidRPr="005720DE">
        <w:rPr>
          <w:rFonts w:ascii="Times New Roman" w:eastAsia="Calibri" w:hAnsi="Times New Roman" w:cs="Times New Roman"/>
          <w:i/>
          <w:spacing w:val="-29"/>
          <w:sz w:val="21"/>
        </w:rPr>
        <w:t xml:space="preserve"> </w:t>
      </w:r>
      <w:r w:rsidRPr="005720DE">
        <w:rPr>
          <w:rFonts w:ascii="Times New Roman" w:eastAsia="Calibri" w:hAnsi="Times New Roman" w:cs="Times New Roman"/>
          <w:i/>
          <w:sz w:val="21"/>
        </w:rPr>
        <w:t>discuss</w:t>
      </w:r>
      <w:r w:rsidRPr="005720DE">
        <w:rPr>
          <w:rFonts w:ascii="Times New Roman" w:eastAsia="Calibri" w:hAnsi="Times New Roman" w:cs="Times New Roman"/>
          <w:i/>
          <w:spacing w:val="-29"/>
          <w:sz w:val="21"/>
        </w:rPr>
        <w:t xml:space="preserve"> </w:t>
      </w:r>
      <w:r w:rsidRPr="005720DE">
        <w:rPr>
          <w:rFonts w:ascii="Times New Roman" w:eastAsia="Calibri" w:hAnsi="Times New Roman" w:cs="Times New Roman"/>
          <w:i/>
          <w:sz w:val="21"/>
        </w:rPr>
        <w:t>potential accommodations</w:t>
      </w:r>
      <w:r w:rsidRPr="005720DE">
        <w:rPr>
          <w:rFonts w:ascii="Times New Roman" w:eastAsia="Calibri" w:hAnsi="Times New Roman" w:cs="Times New Roman"/>
          <w:i/>
          <w:spacing w:val="-17"/>
          <w:sz w:val="21"/>
        </w:rPr>
        <w:t xml:space="preserve"> </w:t>
      </w:r>
      <w:r w:rsidRPr="005720DE">
        <w:rPr>
          <w:rFonts w:ascii="Times New Roman" w:eastAsia="Calibri" w:hAnsi="Times New Roman" w:cs="Times New Roman"/>
          <w:i/>
          <w:sz w:val="21"/>
        </w:rPr>
        <w:t>with</w:t>
      </w:r>
      <w:r w:rsidRPr="005720DE">
        <w:rPr>
          <w:rFonts w:ascii="Times New Roman" w:eastAsia="Calibri" w:hAnsi="Times New Roman" w:cs="Times New Roman"/>
          <w:i/>
          <w:spacing w:val="-21"/>
          <w:sz w:val="21"/>
        </w:rPr>
        <w:t xml:space="preserve"> </w:t>
      </w:r>
      <w:r w:rsidRPr="005720DE">
        <w:rPr>
          <w:rFonts w:ascii="Times New Roman" w:eastAsia="Calibri" w:hAnsi="Times New Roman" w:cs="Times New Roman"/>
          <w:i/>
          <w:sz w:val="21"/>
        </w:rPr>
        <w:t>the</w:t>
      </w:r>
      <w:r w:rsidRPr="005720DE">
        <w:rPr>
          <w:rFonts w:ascii="Times New Roman" w:eastAsia="Calibri" w:hAnsi="Times New Roman" w:cs="Times New Roman"/>
          <w:i/>
          <w:spacing w:val="-18"/>
          <w:sz w:val="21"/>
        </w:rPr>
        <w:t xml:space="preserve"> </w:t>
      </w:r>
      <w:r w:rsidRPr="005720DE">
        <w:rPr>
          <w:rFonts w:ascii="Times New Roman" w:eastAsia="Calibri" w:hAnsi="Times New Roman" w:cs="Times New Roman"/>
          <w:i/>
          <w:sz w:val="21"/>
        </w:rPr>
        <w:t>employer.</w:t>
      </w:r>
    </w:p>
    <w:p w14:paraId="3BE88C0C" w14:textId="77777777" w:rsidR="00627F28" w:rsidRPr="005720DE" w:rsidRDefault="00627F28" w:rsidP="00627F28">
      <w:pPr>
        <w:widowControl w:val="0"/>
        <w:spacing w:after="0" w:line="232" w:lineRule="auto"/>
        <w:ind w:left="147" w:right="134" w:firstLine="28"/>
        <w:jc w:val="both"/>
        <w:rPr>
          <w:rFonts w:ascii="Times New Roman" w:hAnsi="Times New Roman" w:cs="Times New Roman"/>
          <w:b/>
          <w:sz w:val="19"/>
          <w:szCs w:val="19"/>
        </w:rPr>
      </w:pPr>
    </w:p>
    <w:p w14:paraId="15D112E1" w14:textId="2A326DE6" w:rsidR="00F741B9" w:rsidRPr="005720DE" w:rsidRDefault="00F741B9" w:rsidP="00F741B9">
      <w:pPr>
        <w:widowControl w:val="0"/>
        <w:spacing w:after="0" w:line="252" w:lineRule="auto"/>
        <w:ind w:left="180" w:right="180"/>
        <w:jc w:val="both"/>
        <w:rPr>
          <w:rFonts w:ascii="Times New Roman" w:hAnsi="Times New Roman" w:cs="Times New Roman"/>
          <w:sz w:val="21"/>
          <w:szCs w:val="21"/>
        </w:rPr>
      </w:pPr>
      <w:r w:rsidRPr="005720DE">
        <w:rPr>
          <w:rFonts w:ascii="Times New Roman" w:hAnsi="Times New Roman" w:cs="Times New Roman"/>
          <w:sz w:val="21"/>
          <w:szCs w:val="21"/>
        </w:rPr>
        <w:t>I understand the position description for my job and what is expected of me. I understand that this is what I will be evaluated on</w:t>
      </w:r>
      <w:r w:rsidR="0070260C" w:rsidRPr="005720DE">
        <w:rPr>
          <w:rFonts w:ascii="Times New Roman" w:hAnsi="Times New Roman" w:cs="Times New Roman"/>
          <w:sz w:val="21"/>
          <w:szCs w:val="21"/>
        </w:rPr>
        <w:t xml:space="preserve">. </w:t>
      </w:r>
      <w:r w:rsidRPr="005720DE">
        <w:rPr>
          <w:rFonts w:ascii="Times New Roman" w:hAnsi="Times New Roman" w:cs="Times New Roman"/>
          <w:sz w:val="21"/>
          <w:szCs w:val="21"/>
        </w:rPr>
        <w:t xml:space="preserve">Further, </w:t>
      </w:r>
      <w:r w:rsidR="00627F28" w:rsidRPr="005720DE">
        <w:rPr>
          <w:rFonts w:ascii="Times New Roman" w:hAnsi="Times New Roman" w:cs="Times New Roman"/>
          <w:sz w:val="21"/>
          <w:szCs w:val="21"/>
        </w:rPr>
        <w:t xml:space="preserve">I </w:t>
      </w:r>
      <w:r w:rsidR="0070260C">
        <w:rPr>
          <w:rFonts w:ascii="Times New Roman" w:hAnsi="Times New Roman" w:cs="Times New Roman"/>
          <w:sz w:val="21"/>
          <w:szCs w:val="21"/>
        </w:rPr>
        <w:t xml:space="preserve">am able to </w:t>
      </w:r>
      <w:r w:rsidRPr="005720DE">
        <w:rPr>
          <w:rFonts w:ascii="Times New Roman" w:hAnsi="Times New Roman" w:cs="Times New Roman"/>
          <w:sz w:val="21"/>
          <w:szCs w:val="21"/>
        </w:rPr>
        <w:t>meet the working conditions and physical requirements as stated for the position that I hold or will hold.</w:t>
      </w:r>
    </w:p>
    <w:p w14:paraId="10CDEF99" w14:textId="77777777" w:rsidR="00F741B9" w:rsidRPr="005720DE" w:rsidRDefault="00F741B9" w:rsidP="00F741B9">
      <w:pPr>
        <w:widowControl w:val="0"/>
        <w:spacing w:after="0" w:line="252" w:lineRule="auto"/>
        <w:ind w:left="180" w:right="180"/>
        <w:jc w:val="both"/>
        <w:rPr>
          <w:rFonts w:ascii="Times New Roman" w:eastAsia="Times New Roman" w:hAnsi="Times New Roman" w:cs="Times New Roman"/>
          <w:sz w:val="21"/>
          <w:szCs w:val="21"/>
        </w:rPr>
      </w:pPr>
    </w:p>
    <w:p w14:paraId="476D7A5A" w14:textId="77777777" w:rsidR="00F741B9" w:rsidRPr="005720DE" w:rsidRDefault="00F741B9" w:rsidP="00F741B9">
      <w:pPr>
        <w:rPr>
          <w:rFonts w:ascii="Times New Roman" w:hAnsi="Times New Roman" w:cs="Times New Roman"/>
          <w:sz w:val="21"/>
          <w:szCs w:val="21"/>
        </w:rPr>
      </w:pPr>
      <w:bookmarkStart w:id="0" w:name="_Hlk529952244"/>
      <w:r w:rsidRPr="005720DE">
        <w:rPr>
          <w:rFonts w:ascii="Times New Roman" w:hAnsi="Times New Roman" w:cs="Times New Roman"/>
          <w:sz w:val="21"/>
          <w:szCs w:val="21"/>
        </w:rPr>
        <w:t xml:space="preserve">     ______________________________________________________</w:t>
      </w:r>
      <w:r w:rsidRPr="005720DE">
        <w:rPr>
          <w:rFonts w:ascii="Times New Roman" w:hAnsi="Times New Roman" w:cs="Times New Roman"/>
          <w:sz w:val="21"/>
          <w:szCs w:val="21"/>
        </w:rPr>
        <w:tab/>
      </w:r>
      <w:r w:rsidRPr="005720DE">
        <w:rPr>
          <w:rFonts w:ascii="Times New Roman" w:hAnsi="Times New Roman" w:cs="Times New Roman"/>
          <w:sz w:val="21"/>
          <w:szCs w:val="21"/>
        </w:rPr>
        <w:tab/>
        <w:t>___________________</w:t>
      </w:r>
    </w:p>
    <w:bookmarkEnd w:id="0"/>
    <w:p w14:paraId="4DFBAA42" w14:textId="52C2054C" w:rsidR="00F741B9" w:rsidRPr="00F741B9" w:rsidRDefault="00F741B9" w:rsidP="00F741B9">
      <w:pPr>
        <w:rPr>
          <w:rFonts w:ascii="Times New Roman" w:hAnsi="Times New Roman" w:cs="Times New Roman"/>
          <w:sz w:val="21"/>
          <w:szCs w:val="21"/>
        </w:rPr>
      </w:pPr>
      <w:r w:rsidRPr="005720DE">
        <w:rPr>
          <w:rFonts w:ascii="Times New Roman" w:hAnsi="Times New Roman" w:cs="Times New Roman"/>
          <w:sz w:val="21"/>
          <w:szCs w:val="21"/>
        </w:rPr>
        <w:t xml:space="preserve">      Employee Signature</w:t>
      </w:r>
      <w:r w:rsidRPr="005720DE">
        <w:rPr>
          <w:rFonts w:ascii="Times New Roman" w:hAnsi="Times New Roman" w:cs="Times New Roman"/>
          <w:sz w:val="21"/>
          <w:szCs w:val="21"/>
        </w:rPr>
        <w:tab/>
      </w:r>
      <w:r w:rsidRPr="005720DE">
        <w:rPr>
          <w:rFonts w:ascii="Times New Roman" w:hAnsi="Times New Roman" w:cs="Times New Roman"/>
          <w:sz w:val="21"/>
          <w:szCs w:val="21"/>
        </w:rPr>
        <w:tab/>
      </w:r>
      <w:r w:rsidRPr="005720DE">
        <w:rPr>
          <w:rFonts w:ascii="Times New Roman" w:hAnsi="Times New Roman" w:cs="Times New Roman"/>
          <w:sz w:val="21"/>
          <w:szCs w:val="21"/>
        </w:rPr>
        <w:tab/>
      </w:r>
      <w:r w:rsidRPr="005720DE">
        <w:rPr>
          <w:rFonts w:ascii="Times New Roman" w:hAnsi="Times New Roman" w:cs="Times New Roman"/>
          <w:sz w:val="21"/>
          <w:szCs w:val="21"/>
        </w:rPr>
        <w:tab/>
      </w:r>
      <w:r w:rsidRPr="005720DE">
        <w:rPr>
          <w:rFonts w:ascii="Times New Roman" w:hAnsi="Times New Roman" w:cs="Times New Roman"/>
          <w:sz w:val="21"/>
          <w:szCs w:val="21"/>
        </w:rPr>
        <w:tab/>
      </w:r>
      <w:r w:rsidRPr="005720DE">
        <w:rPr>
          <w:rFonts w:ascii="Times New Roman" w:hAnsi="Times New Roman" w:cs="Times New Roman"/>
          <w:sz w:val="21"/>
          <w:szCs w:val="21"/>
        </w:rPr>
        <w:tab/>
      </w:r>
      <w:r w:rsidRPr="005720DE">
        <w:rPr>
          <w:rFonts w:ascii="Times New Roman" w:hAnsi="Times New Roman" w:cs="Times New Roman"/>
          <w:sz w:val="21"/>
          <w:szCs w:val="21"/>
        </w:rPr>
        <w:tab/>
      </w:r>
      <w:r w:rsidR="00546120">
        <w:rPr>
          <w:rFonts w:ascii="Times New Roman" w:hAnsi="Times New Roman" w:cs="Times New Roman"/>
          <w:sz w:val="21"/>
          <w:szCs w:val="21"/>
        </w:rPr>
        <w:tab/>
      </w:r>
      <w:r w:rsidRPr="005720DE">
        <w:rPr>
          <w:rFonts w:ascii="Times New Roman" w:hAnsi="Times New Roman" w:cs="Times New Roman"/>
          <w:sz w:val="21"/>
          <w:szCs w:val="21"/>
        </w:rPr>
        <w:t>Date</w:t>
      </w:r>
    </w:p>
    <w:p w14:paraId="410C5BB4" w14:textId="77777777" w:rsidR="00F741B9" w:rsidRPr="00D52801" w:rsidRDefault="00F741B9" w:rsidP="00DB7F2F">
      <w:pPr>
        <w:ind w:left="176"/>
        <w:rPr>
          <w:rFonts w:ascii="Times New Roman" w:hAnsi="Times New Roman" w:cs="Times New Roman"/>
          <w:b/>
          <w:sz w:val="19"/>
          <w:szCs w:val="19"/>
        </w:rPr>
      </w:pPr>
    </w:p>
    <w:sectPr w:rsidR="00F741B9" w:rsidRPr="00D52801" w:rsidSect="00273669">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63841" w14:textId="77777777" w:rsidR="00871F60" w:rsidRDefault="00871F60" w:rsidP="00DB7F2F">
      <w:pPr>
        <w:spacing w:after="0" w:line="240" w:lineRule="auto"/>
      </w:pPr>
      <w:r>
        <w:separator/>
      </w:r>
    </w:p>
  </w:endnote>
  <w:endnote w:type="continuationSeparator" w:id="0">
    <w:p w14:paraId="1F428025" w14:textId="77777777" w:rsidR="00871F60" w:rsidRDefault="00871F60" w:rsidP="00DB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E6C8C" w14:textId="158B82CB" w:rsidR="00DB7F2F" w:rsidRDefault="00DB7F2F">
    <w:pPr>
      <w:pStyle w:val="Footer"/>
    </w:pPr>
    <w:r>
      <w:ptab w:relativeTo="margin" w:alignment="center" w:leader="none"/>
    </w:r>
    <w:r w:rsidR="0067512C">
      <w:t xml:space="preserve">Page </w:t>
    </w:r>
    <w:r w:rsidR="00D76AEF">
      <w:fldChar w:fldCharType="begin"/>
    </w:r>
    <w:r w:rsidR="0067512C">
      <w:instrText xml:space="preserve"> PAGE  \* Arabic  \* MERGEFORMAT </w:instrText>
    </w:r>
    <w:r w:rsidR="00D76AEF">
      <w:fldChar w:fldCharType="separate"/>
    </w:r>
    <w:r w:rsidR="009158B7">
      <w:rPr>
        <w:noProof/>
      </w:rPr>
      <w:t>3</w:t>
    </w:r>
    <w:r w:rsidR="00D76AEF">
      <w:fldChar w:fldCharType="end"/>
    </w:r>
    <w:r>
      <w:ptab w:relativeTo="margin" w:alignment="right" w:leader="none"/>
    </w:r>
    <w:r w:rsidRPr="00DB7F2F">
      <w:rPr>
        <w:rFonts w:ascii="Times New Roman" w:eastAsia="Calibri" w:hAnsi="Calibri" w:cs="Times New Roman"/>
        <w:color w:val="232323"/>
        <w:w w:val="105"/>
        <w:position w:val="1"/>
        <w:sz w:val="18"/>
      </w:rPr>
      <w:t xml:space="preserve">Last Revised: </w:t>
    </w:r>
    <w:r w:rsidR="00555700">
      <w:rPr>
        <w:rFonts w:ascii="Times New Roman" w:eastAsia="Calibri" w:hAnsi="Calibri" w:cs="Times New Roman"/>
        <w:color w:val="232323"/>
        <w:w w:val="105"/>
        <w:position w:val="1"/>
        <w:sz w:val="18"/>
      </w:rPr>
      <w:t>June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AB88" w14:textId="701D57B1" w:rsidR="00273669" w:rsidRPr="00273669" w:rsidRDefault="00273669" w:rsidP="00273669">
    <w:pPr>
      <w:pStyle w:val="Footer"/>
    </w:pPr>
    <w:r>
      <w:ptab w:relativeTo="margin" w:alignment="center" w:leader="none"/>
    </w:r>
    <w:r>
      <w:t xml:space="preserve">Page </w:t>
    </w:r>
    <w:r w:rsidR="00D76AEF">
      <w:fldChar w:fldCharType="begin"/>
    </w:r>
    <w:r>
      <w:instrText xml:space="preserve"> PAGE  \* Arabic  \* MERGEFORMAT </w:instrText>
    </w:r>
    <w:r w:rsidR="00D76AEF">
      <w:fldChar w:fldCharType="separate"/>
    </w:r>
    <w:r w:rsidR="009158B7">
      <w:rPr>
        <w:noProof/>
      </w:rPr>
      <w:t>1</w:t>
    </w:r>
    <w:r w:rsidR="00D76AEF">
      <w:fldChar w:fldCharType="end"/>
    </w:r>
    <w:r>
      <w:ptab w:relativeTo="margin" w:alignment="right" w:leader="none"/>
    </w:r>
    <w:r w:rsidRPr="00DB7F2F">
      <w:rPr>
        <w:rFonts w:ascii="Times New Roman" w:eastAsia="Calibri" w:hAnsi="Calibri" w:cs="Times New Roman"/>
        <w:color w:val="232323"/>
        <w:w w:val="105"/>
        <w:position w:val="1"/>
        <w:sz w:val="18"/>
      </w:rPr>
      <w:t xml:space="preserve">Last Revised: </w:t>
    </w:r>
    <w:r w:rsidR="00D11646">
      <w:rPr>
        <w:rFonts w:ascii="Times New Roman" w:eastAsia="Calibri" w:hAnsi="Calibri" w:cs="Times New Roman"/>
        <w:color w:val="232323"/>
        <w:w w:val="105"/>
        <w:position w:val="1"/>
        <w:sz w:val="18"/>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68329" w14:textId="77777777" w:rsidR="00871F60" w:rsidRDefault="00871F60" w:rsidP="00DB7F2F">
      <w:pPr>
        <w:spacing w:after="0" w:line="240" w:lineRule="auto"/>
      </w:pPr>
      <w:r>
        <w:separator/>
      </w:r>
    </w:p>
  </w:footnote>
  <w:footnote w:type="continuationSeparator" w:id="0">
    <w:p w14:paraId="6C7A6AAA" w14:textId="77777777" w:rsidR="00871F60" w:rsidRDefault="00871F60" w:rsidP="00DB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3824" w14:textId="6E7EC6D4" w:rsidR="00273669" w:rsidRPr="00273669" w:rsidRDefault="00725933" w:rsidP="00273669">
    <w:pPr>
      <w:tabs>
        <w:tab w:val="center" w:pos="4680"/>
        <w:tab w:val="right" w:pos="9360"/>
      </w:tabs>
      <w:spacing w:after="0"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4294967295" distB="4294967295" distL="114300" distR="114300" simplePos="0" relativeHeight="251659264" behindDoc="0" locked="0" layoutInCell="1" allowOverlap="1" wp14:anchorId="522F2140" wp14:editId="7DB6C1A7">
              <wp:simplePos x="0" y="0"/>
              <wp:positionH relativeFrom="margin">
                <wp:posOffset>9525</wp:posOffset>
              </wp:positionH>
              <wp:positionV relativeFrom="paragraph">
                <wp:posOffset>219074</wp:posOffset>
              </wp:positionV>
              <wp:extent cx="597217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BFF37" id="Straight Connector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17.25pt" to="47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wZ5AEAACsEAAAOAAAAZHJzL2Uyb0RvYy54bWysU02P0zAQvSPxHyzfadJKy0LUdA9dLZcV&#10;VBS4ex27sbA91tg06b9n7LTp8iEkEBcr45n3Zt7zZH03OsuOCqMB3/LlouZMeQmd8YeWf/708OoN&#10;ZzEJ3wkLXrX8pCK/27x8sR5Co1bQg+0UMiLxsRlCy/uUQlNVUfbKibiAoDwlNaATiUI8VB2Kgdid&#10;rVZ1/boaALuAIFWMdHs/Jfmm8GutZPqgdVSJ2ZbTbKmcWM6nfFabtWgOKEJv5HkM8Q9TOGE8NZ2p&#10;7kUS7BuaX6ickQgRdFpIcBVobaQqGkjNsv5Jzb4XQRUtZE4Ms03x/9HK98cdMtO1fLXkzAtHb7RP&#10;KMyhT2wL3pODgIyS5NQQYkOArd9h1ipHvw+PIL9GylU/JHMQw1Q2anRMWxO+0IIUk0g2G8sbnOY3&#10;UGNiki5v3t6ulrc3nMlLrhJNpsgdA8b0ToFj+aPl1vhsj2jE8TGmPMS1JF9bn88I1nQPxtoS5MVS&#10;W4vsKGgl0liEEe5ZFUUZWRRNIoqcdLJqYv2oNFlGw05yyrJeOYWUyqcLr/VUnWGaJpiBdRn7j8Bz&#10;fYaqssh/A54RpTP4NIOd8YC/6361Qk/1Fwcm3dmCJ+hOO7w8Nm1kcfz89+SVfx4X+PUf33wHAAD/&#10;/wMAUEsDBBQABgAIAAAAIQC3ot5V3QAAAAcBAAAPAAAAZHJzL2Rvd25yZXYueG1sTI9BT8MwDIXv&#10;SPyHyEjcWLqxIeiaTgiJA9K0jY0D3LLEawuNU5J0K/8eIw5wsp7f0/PnYjG4VhwxxMaTgvEoA4Fk&#10;vG2oUvCye7y6BRGTJqtbT6jgCyMsyvOzQufWn+gZj9tUCS6hmGsFdUpdLmU0NTodR75DYu/gg9OJ&#10;ZaikDfrE5a6Vkyy7kU43xBdq3eFDjeZj2zsFr+Onz43p3je7tVm+hWVarTD1Sl1eDPdzEAmH9BeG&#10;H3xGh5KZ9r4nG0XLesZBBddTnmzfTSf82v53IctC/ucvvwEAAP//AwBQSwECLQAUAAYACAAAACEA&#10;toM4kv4AAADhAQAAEwAAAAAAAAAAAAAAAAAAAAAAW0NvbnRlbnRfVHlwZXNdLnhtbFBLAQItABQA&#10;BgAIAAAAIQA4/SH/1gAAAJQBAAALAAAAAAAAAAAAAAAAAC8BAABfcmVscy8ucmVsc1BLAQItABQA&#10;BgAIAAAAIQCb4gwZ5AEAACsEAAAOAAAAAAAAAAAAAAAAAC4CAABkcnMvZTJvRG9jLnhtbFBLAQIt&#10;ABQABgAIAAAAIQC3ot5V3QAAAAcBAAAPAAAAAAAAAAAAAAAAAD4EAABkcnMvZG93bnJldi54bWxQ&#10;SwUGAAAAAAQABADzAAAASAUAAAAA&#10;" strokecolor="black [3213]" strokeweight=".5pt">
              <v:stroke joinstyle="miter"/>
              <o:lock v:ext="edit" shapetype="f"/>
              <w10:wrap anchorx="margin"/>
            </v:line>
          </w:pict>
        </mc:Fallback>
      </mc:AlternateContent>
    </w:r>
    <w:r w:rsidR="00273669" w:rsidRPr="00273669">
      <w:rPr>
        <w:rFonts w:ascii="Times New Roman" w:hAnsi="Times New Roman" w:cs="Times New Roman"/>
        <w:sz w:val="18"/>
        <w:szCs w:val="18"/>
      </w:rPr>
      <w:t xml:space="preserve">City of Dahlonega, Georgia • </w:t>
    </w:r>
    <w:r w:rsidR="0022698A">
      <w:rPr>
        <w:rFonts w:ascii="Times New Roman" w:hAnsi="Times New Roman" w:cs="Times New Roman"/>
        <w:sz w:val="18"/>
        <w:szCs w:val="18"/>
      </w:rPr>
      <w:t>Planning &amp; Zoning Administrator</w:t>
    </w:r>
  </w:p>
  <w:p w14:paraId="4CE9A30E" w14:textId="77777777" w:rsidR="00273669" w:rsidRDefault="00273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7634"/>
    <w:multiLevelType w:val="hybridMultilevel"/>
    <w:tmpl w:val="08F2A1E0"/>
    <w:lvl w:ilvl="0" w:tplc="86642134">
      <w:start w:val="1"/>
      <w:numFmt w:val="bullet"/>
      <w:lvlText w:val="•"/>
      <w:lvlJc w:val="left"/>
      <w:pPr>
        <w:ind w:left="824" w:hanging="356"/>
      </w:pPr>
      <w:rPr>
        <w:rFonts w:ascii="Times New Roman" w:eastAsia="Times New Roman" w:hAnsi="Times New Roman" w:hint="default"/>
        <w:w w:val="168"/>
      </w:rPr>
    </w:lvl>
    <w:lvl w:ilvl="1" w:tplc="28D2439A">
      <w:start w:val="1"/>
      <w:numFmt w:val="bullet"/>
      <w:lvlText w:val="•"/>
      <w:lvlJc w:val="left"/>
      <w:pPr>
        <w:ind w:left="1696" w:hanging="356"/>
      </w:pPr>
      <w:rPr>
        <w:rFonts w:hint="default"/>
      </w:rPr>
    </w:lvl>
    <w:lvl w:ilvl="2" w:tplc="DD36EB34">
      <w:start w:val="1"/>
      <w:numFmt w:val="bullet"/>
      <w:lvlText w:val="•"/>
      <w:lvlJc w:val="left"/>
      <w:pPr>
        <w:ind w:left="2572" w:hanging="356"/>
      </w:pPr>
      <w:rPr>
        <w:rFonts w:hint="default"/>
      </w:rPr>
    </w:lvl>
    <w:lvl w:ilvl="3" w:tplc="A8AA1CBC">
      <w:start w:val="1"/>
      <w:numFmt w:val="bullet"/>
      <w:lvlText w:val="•"/>
      <w:lvlJc w:val="left"/>
      <w:pPr>
        <w:ind w:left="3448" w:hanging="356"/>
      </w:pPr>
      <w:rPr>
        <w:rFonts w:hint="default"/>
      </w:rPr>
    </w:lvl>
    <w:lvl w:ilvl="4" w:tplc="D2522C58">
      <w:start w:val="1"/>
      <w:numFmt w:val="bullet"/>
      <w:lvlText w:val="•"/>
      <w:lvlJc w:val="left"/>
      <w:pPr>
        <w:ind w:left="4324" w:hanging="356"/>
      </w:pPr>
      <w:rPr>
        <w:rFonts w:hint="default"/>
      </w:rPr>
    </w:lvl>
    <w:lvl w:ilvl="5" w:tplc="861C5458">
      <w:start w:val="1"/>
      <w:numFmt w:val="bullet"/>
      <w:lvlText w:val="•"/>
      <w:lvlJc w:val="left"/>
      <w:pPr>
        <w:ind w:left="5201" w:hanging="356"/>
      </w:pPr>
      <w:rPr>
        <w:rFonts w:hint="default"/>
      </w:rPr>
    </w:lvl>
    <w:lvl w:ilvl="6" w:tplc="295E76C2">
      <w:start w:val="1"/>
      <w:numFmt w:val="bullet"/>
      <w:lvlText w:val="•"/>
      <w:lvlJc w:val="left"/>
      <w:pPr>
        <w:ind w:left="6077" w:hanging="356"/>
      </w:pPr>
      <w:rPr>
        <w:rFonts w:hint="default"/>
      </w:rPr>
    </w:lvl>
    <w:lvl w:ilvl="7" w:tplc="92C078DA">
      <w:start w:val="1"/>
      <w:numFmt w:val="bullet"/>
      <w:lvlText w:val="•"/>
      <w:lvlJc w:val="left"/>
      <w:pPr>
        <w:ind w:left="6953" w:hanging="356"/>
      </w:pPr>
      <w:rPr>
        <w:rFonts w:hint="default"/>
      </w:rPr>
    </w:lvl>
    <w:lvl w:ilvl="8" w:tplc="C784B874">
      <w:start w:val="1"/>
      <w:numFmt w:val="bullet"/>
      <w:lvlText w:val="•"/>
      <w:lvlJc w:val="left"/>
      <w:pPr>
        <w:ind w:left="7829" w:hanging="356"/>
      </w:pPr>
      <w:rPr>
        <w:rFonts w:hint="default"/>
      </w:rPr>
    </w:lvl>
  </w:abstractNum>
  <w:num w:numId="1" w16cid:durableId="26476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2F"/>
    <w:rsid w:val="0000452A"/>
    <w:rsid w:val="00015B55"/>
    <w:rsid w:val="00066471"/>
    <w:rsid w:val="00086BF4"/>
    <w:rsid w:val="00090108"/>
    <w:rsid w:val="000A545C"/>
    <w:rsid w:val="000C0DF5"/>
    <w:rsid w:val="000C4CF8"/>
    <w:rsid w:val="0016016C"/>
    <w:rsid w:val="00167A77"/>
    <w:rsid w:val="0019265C"/>
    <w:rsid w:val="001B25D2"/>
    <w:rsid w:val="001B263B"/>
    <w:rsid w:val="001D28C9"/>
    <w:rsid w:val="001D483D"/>
    <w:rsid w:val="00202E04"/>
    <w:rsid w:val="00213A50"/>
    <w:rsid w:val="0022698A"/>
    <w:rsid w:val="00273669"/>
    <w:rsid w:val="002C39C6"/>
    <w:rsid w:val="002F4FBE"/>
    <w:rsid w:val="00333E15"/>
    <w:rsid w:val="00353732"/>
    <w:rsid w:val="00365558"/>
    <w:rsid w:val="00382518"/>
    <w:rsid w:val="003C5D06"/>
    <w:rsid w:val="0045409E"/>
    <w:rsid w:val="0046246A"/>
    <w:rsid w:val="00470247"/>
    <w:rsid w:val="004766CC"/>
    <w:rsid w:val="004812C4"/>
    <w:rsid w:val="004C1EBA"/>
    <w:rsid w:val="004C2E6D"/>
    <w:rsid w:val="005213F4"/>
    <w:rsid w:val="00524A55"/>
    <w:rsid w:val="00546120"/>
    <w:rsid w:val="00555700"/>
    <w:rsid w:val="005720DE"/>
    <w:rsid w:val="005852EB"/>
    <w:rsid w:val="005A3BA6"/>
    <w:rsid w:val="005B67FE"/>
    <w:rsid w:val="005E5551"/>
    <w:rsid w:val="00627F28"/>
    <w:rsid w:val="0064158C"/>
    <w:rsid w:val="00645D24"/>
    <w:rsid w:val="00671E31"/>
    <w:rsid w:val="006724AE"/>
    <w:rsid w:val="0067512C"/>
    <w:rsid w:val="006A3D28"/>
    <w:rsid w:val="006F1F75"/>
    <w:rsid w:val="006F392A"/>
    <w:rsid w:val="006F7FBF"/>
    <w:rsid w:val="0070260C"/>
    <w:rsid w:val="0070298D"/>
    <w:rsid w:val="0072490F"/>
    <w:rsid w:val="00725933"/>
    <w:rsid w:val="00751226"/>
    <w:rsid w:val="007612A8"/>
    <w:rsid w:val="00762F69"/>
    <w:rsid w:val="007C6B38"/>
    <w:rsid w:val="007E6DE0"/>
    <w:rsid w:val="007F6D93"/>
    <w:rsid w:val="00817FE2"/>
    <w:rsid w:val="0082057E"/>
    <w:rsid w:val="008420EE"/>
    <w:rsid w:val="00870A4D"/>
    <w:rsid w:val="00871F60"/>
    <w:rsid w:val="00873268"/>
    <w:rsid w:val="008E1995"/>
    <w:rsid w:val="008E36C4"/>
    <w:rsid w:val="008F434D"/>
    <w:rsid w:val="00906A42"/>
    <w:rsid w:val="009158B7"/>
    <w:rsid w:val="00975848"/>
    <w:rsid w:val="00977FB0"/>
    <w:rsid w:val="009B7621"/>
    <w:rsid w:val="009D7CA9"/>
    <w:rsid w:val="009E6DEB"/>
    <w:rsid w:val="00A77A7B"/>
    <w:rsid w:val="00A9058B"/>
    <w:rsid w:val="00AB12E1"/>
    <w:rsid w:val="00AF18C5"/>
    <w:rsid w:val="00B275E2"/>
    <w:rsid w:val="00B31DFF"/>
    <w:rsid w:val="00B81766"/>
    <w:rsid w:val="00B842E4"/>
    <w:rsid w:val="00B870A3"/>
    <w:rsid w:val="00B92949"/>
    <w:rsid w:val="00C00AB1"/>
    <w:rsid w:val="00C13207"/>
    <w:rsid w:val="00C201A1"/>
    <w:rsid w:val="00C4369C"/>
    <w:rsid w:val="00C437FF"/>
    <w:rsid w:val="00C605A2"/>
    <w:rsid w:val="00C92C53"/>
    <w:rsid w:val="00CA0652"/>
    <w:rsid w:val="00CB11B7"/>
    <w:rsid w:val="00CC2BCC"/>
    <w:rsid w:val="00CE149D"/>
    <w:rsid w:val="00CF1064"/>
    <w:rsid w:val="00D11646"/>
    <w:rsid w:val="00D34EB6"/>
    <w:rsid w:val="00D52801"/>
    <w:rsid w:val="00D5446E"/>
    <w:rsid w:val="00D76AEF"/>
    <w:rsid w:val="00DB7F2F"/>
    <w:rsid w:val="00EA4C83"/>
    <w:rsid w:val="00ED4E65"/>
    <w:rsid w:val="00EF2394"/>
    <w:rsid w:val="00EF7D99"/>
    <w:rsid w:val="00F224EC"/>
    <w:rsid w:val="00F242C3"/>
    <w:rsid w:val="00F741B9"/>
    <w:rsid w:val="00F86BEB"/>
    <w:rsid w:val="00FA39FE"/>
    <w:rsid w:val="00FD31C5"/>
    <w:rsid w:val="00FF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3AE71"/>
  <w15:docId w15:val="{3BEDA154-BDFF-4503-9909-D842E567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38"/>
  </w:style>
  <w:style w:type="paragraph" w:styleId="Heading2">
    <w:name w:val="heading 2"/>
    <w:basedOn w:val="Normal"/>
    <w:link w:val="Heading2Char"/>
    <w:uiPriority w:val="1"/>
    <w:qFormat/>
    <w:rsid w:val="00B81766"/>
    <w:pPr>
      <w:widowControl w:val="0"/>
      <w:spacing w:after="0" w:line="240" w:lineRule="auto"/>
      <w:ind w:left="167" w:firstLine="9"/>
      <w:outlineLvl w:val="1"/>
    </w:pPr>
    <w:rPr>
      <w:rFonts w:ascii="Times New Roman" w:eastAsia="Times New Roman" w:hAnsi="Times New Roman"/>
      <w:sz w:val="21"/>
      <w:szCs w:val="21"/>
    </w:rPr>
  </w:style>
  <w:style w:type="paragraph" w:styleId="Heading3">
    <w:name w:val="heading 3"/>
    <w:basedOn w:val="Normal"/>
    <w:next w:val="Normal"/>
    <w:link w:val="Heading3Char"/>
    <w:uiPriority w:val="9"/>
    <w:semiHidden/>
    <w:unhideWhenUsed/>
    <w:qFormat/>
    <w:rsid w:val="0082057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F2F"/>
  </w:style>
  <w:style w:type="paragraph" w:styleId="Footer">
    <w:name w:val="footer"/>
    <w:basedOn w:val="Normal"/>
    <w:link w:val="FooterChar"/>
    <w:uiPriority w:val="99"/>
    <w:unhideWhenUsed/>
    <w:rsid w:val="00DB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F2F"/>
  </w:style>
  <w:style w:type="paragraph" w:styleId="BalloonText">
    <w:name w:val="Balloon Text"/>
    <w:basedOn w:val="Normal"/>
    <w:link w:val="BalloonTextChar"/>
    <w:uiPriority w:val="99"/>
    <w:semiHidden/>
    <w:unhideWhenUsed/>
    <w:rsid w:val="00202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E04"/>
    <w:rPr>
      <w:rFonts w:ascii="Segoe UI" w:hAnsi="Segoe UI" w:cs="Segoe UI"/>
      <w:sz w:val="18"/>
      <w:szCs w:val="18"/>
    </w:rPr>
  </w:style>
  <w:style w:type="paragraph" w:styleId="BodyText">
    <w:name w:val="Body Text"/>
    <w:basedOn w:val="Normal"/>
    <w:link w:val="BodyTextChar"/>
    <w:uiPriority w:val="1"/>
    <w:qFormat/>
    <w:rsid w:val="00F224EC"/>
    <w:pPr>
      <w:widowControl w:val="0"/>
      <w:spacing w:after="0" w:line="240" w:lineRule="auto"/>
      <w:ind w:left="128"/>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224EC"/>
    <w:rPr>
      <w:rFonts w:ascii="Times New Roman" w:eastAsia="Times New Roman" w:hAnsi="Times New Roman"/>
      <w:sz w:val="20"/>
      <w:szCs w:val="20"/>
    </w:rPr>
  </w:style>
  <w:style w:type="character" w:customStyle="1" w:styleId="Heading2Char">
    <w:name w:val="Heading 2 Char"/>
    <w:basedOn w:val="DefaultParagraphFont"/>
    <w:link w:val="Heading2"/>
    <w:uiPriority w:val="1"/>
    <w:rsid w:val="00B81766"/>
    <w:rPr>
      <w:rFonts w:ascii="Times New Roman" w:eastAsia="Times New Roman" w:hAnsi="Times New Roman"/>
      <w:sz w:val="21"/>
      <w:szCs w:val="21"/>
    </w:rPr>
  </w:style>
  <w:style w:type="character" w:customStyle="1" w:styleId="Heading3Char">
    <w:name w:val="Heading 3 Char"/>
    <w:basedOn w:val="DefaultParagraphFont"/>
    <w:link w:val="Heading3"/>
    <w:uiPriority w:val="9"/>
    <w:semiHidden/>
    <w:rsid w:val="0082057E"/>
    <w:rPr>
      <w:rFonts w:asciiTheme="majorHAnsi" w:eastAsiaTheme="majorEastAsia" w:hAnsiTheme="majorHAnsi" w:cstheme="majorBidi"/>
      <w:b/>
      <w:bCs/>
      <w:color w:val="5B9BD5" w:themeColor="accent1"/>
    </w:rPr>
  </w:style>
  <w:style w:type="paragraph" w:styleId="Revision">
    <w:name w:val="Revision"/>
    <w:hidden/>
    <w:uiPriority w:val="99"/>
    <w:semiHidden/>
    <w:rsid w:val="001D2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3353">
      <w:bodyDiv w:val="1"/>
      <w:marLeft w:val="0"/>
      <w:marRight w:val="0"/>
      <w:marTop w:val="0"/>
      <w:marBottom w:val="0"/>
      <w:divBdr>
        <w:top w:val="none" w:sz="0" w:space="0" w:color="auto"/>
        <w:left w:val="none" w:sz="0" w:space="0" w:color="auto"/>
        <w:bottom w:val="none" w:sz="0" w:space="0" w:color="auto"/>
        <w:right w:val="none" w:sz="0" w:space="0" w:color="auto"/>
      </w:divBdr>
    </w:div>
    <w:div w:id="311066316">
      <w:bodyDiv w:val="1"/>
      <w:marLeft w:val="0"/>
      <w:marRight w:val="0"/>
      <w:marTop w:val="0"/>
      <w:marBottom w:val="0"/>
      <w:divBdr>
        <w:top w:val="none" w:sz="0" w:space="0" w:color="auto"/>
        <w:left w:val="none" w:sz="0" w:space="0" w:color="auto"/>
        <w:bottom w:val="none" w:sz="0" w:space="0" w:color="auto"/>
        <w:right w:val="none" w:sz="0" w:space="0" w:color="auto"/>
      </w:divBdr>
    </w:div>
    <w:div w:id="312754898">
      <w:bodyDiv w:val="1"/>
      <w:marLeft w:val="0"/>
      <w:marRight w:val="0"/>
      <w:marTop w:val="0"/>
      <w:marBottom w:val="0"/>
      <w:divBdr>
        <w:top w:val="none" w:sz="0" w:space="0" w:color="auto"/>
        <w:left w:val="none" w:sz="0" w:space="0" w:color="auto"/>
        <w:bottom w:val="none" w:sz="0" w:space="0" w:color="auto"/>
        <w:right w:val="none" w:sz="0" w:space="0" w:color="auto"/>
      </w:divBdr>
    </w:div>
    <w:div w:id="810633339">
      <w:bodyDiv w:val="1"/>
      <w:marLeft w:val="0"/>
      <w:marRight w:val="0"/>
      <w:marTop w:val="0"/>
      <w:marBottom w:val="0"/>
      <w:divBdr>
        <w:top w:val="none" w:sz="0" w:space="0" w:color="auto"/>
        <w:left w:val="none" w:sz="0" w:space="0" w:color="auto"/>
        <w:bottom w:val="none" w:sz="0" w:space="0" w:color="auto"/>
        <w:right w:val="none" w:sz="0" w:space="0" w:color="auto"/>
      </w:divBdr>
    </w:div>
    <w:div w:id="15641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8ACC7-5833-497C-AB90-B247F297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Allison Martin</cp:lastModifiedBy>
  <cp:revision>2</cp:revision>
  <cp:lastPrinted>2020-05-08T20:51:00Z</cp:lastPrinted>
  <dcterms:created xsi:type="dcterms:W3CDTF">2025-03-24T18:52:00Z</dcterms:created>
  <dcterms:modified xsi:type="dcterms:W3CDTF">2025-03-24T18:52:00Z</dcterms:modified>
</cp:coreProperties>
</file>